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5E" w:rsidRPr="00335010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35010">
        <w:rPr>
          <w:b/>
          <w:sz w:val="28"/>
          <w:szCs w:val="28"/>
        </w:rPr>
        <w:t>РЕЗОЛЮЦИЯ</w:t>
      </w:r>
    </w:p>
    <w:p w:rsidR="002A545E" w:rsidRPr="00335010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35010">
        <w:rPr>
          <w:b/>
          <w:sz w:val="28"/>
          <w:szCs w:val="28"/>
        </w:rPr>
        <w:t xml:space="preserve">публичных слушаний по вопросу </w:t>
      </w:r>
    </w:p>
    <w:p w:rsidR="002A545E" w:rsidRPr="00335010" w:rsidRDefault="002A545E" w:rsidP="005809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35010">
        <w:rPr>
          <w:b/>
          <w:sz w:val="28"/>
          <w:szCs w:val="28"/>
        </w:rPr>
        <w:t>«</w:t>
      </w:r>
      <w:r w:rsidR="002B3F8B" w:rsidRPr="00335010">
        <w:rPr>
          <w:b/>
          <w:sz w:val="28"/>
          <w:szCs w:val="28"/>
        </w:rPr>
        <w:t>Об о</w:t>
      </w:r>
      <w:r w:rsidRPr="00335010">
        <w:rPr>
          <w:b/>
          <w:sz w:val="28"/>
          <w:szCs w:val="28"/>
        </w:rPr>
        <w:t>тчет</w:t>
      </w:r>
      <w:r w:rsidR="002B3F8B" w:rsidRPr="00335010">
        <w:rPr>
          <w:b/>
          <w:sz w:val="28"/>
          <w:szCs w:val="28"/>
        </w:rPr>
        <w:t>е</w:t>
      </w:r>
      <w:r w:rsidRPr="00335010">
        <w:rPr>
          <w:b/>
          <w:sz w:val="28"/>
          <w:szCs w:val="28"/>
        </w:rPr>
        <w:t xml:space="preserve"> об исполнении </w:t>
      </w:r>
      <w:r w:rsidR="00E444A8" w:rsidRPr="00335010">
        <w:rPr>
          <w:b/>
          <w:sz w:val="28"/>
          <w:szCs w:val="28"/>
        </w:rPr>
        <w:t>б</w:t>
      </w:r>
      <w:r w:rsidRPr="00335010">
        <w:rPr>
          <w:b/>
          <w:sz w:val="28"/>
          <w:szCs w:val="28"/>
        </w:rPr>
        <w:t>юджета</w:t>
      </w:r>
      <w:r w:rsidR="00E444A8" w:rsidRPr="00335010">
        <w:rPr>
          <w:b/>
          <w:sz w:val="28"/>
          <w:szCs w:val="28"/>
        </w:rPr>
        <w:t xml:space="preserve"> округа</w:t>
      </w:r>
      <w:r w:rsidRPr="00335010">
        <w:rPr>
          <w:b/>
          <w:sz w:val="28"/>
          <w:szCs w:val="28"/>
        </w:rPr>
        <w:t xml:space="preserve"> за 20</w:t>
      </w:r>
      <w:r w:rsidR="004B1B31" w:rsidRPr="00335010">
        <w:rPr>
          <w:b/>
          <w:sz w:val="28"/>
          <w:szCs w:val="28"/>
        </w:rPr>
        <w:t>2</w:t>
      </w:r>
      <w:r w:rsidR="00EB4196" w:rsidRPr="00335010">
        <w:rPr>
          <w:b/>
          <w:sz w:val="28"/>
          <w:szCs w:val="28"/>
        </w:rPr>
        <w:t>3</w:t>
      </w:r>
      <w:r w:rsidRPr="00335010">
        <w:rPr>
          <w:b/>
          <w:sz w:val="28"/>
          <w:szCs w:val="28"/>
        </w:rPr>
        <w:t xml:space="preserve"> год»</w:t>
      </w:r>
    </w:p>
    <w:p w:rsidR="00D21477" w:rsidRPr="00EB4196" w:rsidRDefault="00D21477" w:rsidP="005809C7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610E85" w:rsidRPr="00882BD5" w:rsidRDefault="00610E85" w:rsidP="00610E85">
      <w:pPr>
        <w:spacing w:before="120" w:after="120"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882BD5">
        <w:rPr>
          <w:sz w:val="28"/>
          <w:szCs w:val="28"/>
        </w:rPr>
        <w:t>Заслушав информацию об итогах социально-экономического развития округа в 202</w:t>
      </w:r>
      <w:r>
        <w:rPr>
          <w:sz w:val="28"/>
          <w:szCs w:val="28"/>
        </w:rPr>
        <w:t>3</w:t>
      </w:r>
      <w:r w:rsidRPr="00882BD5">
        <w:rPr>
          <w:sz w:val="28"/>
          <w:szCs w:val="28"/>
        </w:rPr>
        <w:t xml:space="preserve"> </w:t>
      </w:r>
      <w:r w:rsidRPr="008C0D08">
        <w:rPr>
          <w:sz w:val="28"/>
          <w:szCs w:val="28"/>
        </w:rPr>
        <w:t>году и по отчету об исполнении бюджета округа за 202</w:t>
      </w:r>
      <w:r>
        <w:rPr>
          <w:sz w:val="28"/>
          <w:szCs w:val="28"/>
        </w:rPr>
        <w:t>3</w:t>
      </w:r>
      <w:r w:rsidRPr="008C0D08">
        <w:rPr>
          <w:sz w:val="28"/>
          <w:szCs w:val="28"/>
        </w:rPr>
        <w:t xml:space="preserve"> год, </w:t>
      </w:r>
      <w:r w:rsidRPr="00EC3855">
        <w:rPr>
          <w:sz w:val="28"/>
          <w:szCs w:val="28"/>
        </w:rPr>
        <w:t>участники публичных слушаний отмечают, что реализация основных задач - формирование, исполнение и корректировка бюджета округа, сохранение сбалансированности финансовой системы округа</w:t>
      </w:r>
      <w:r>
        <w:rPr>
          <w:sz w:val="28"/>
          <w:szCs w:val="28"/>
        </w:rPr>
        <w:t>,</w:t>
      </w:r>
      <w:r w:rsidRPr="00EC3855">
        <w:rPr>
          <w:sz w:val="28"/>
          <w:szCs w:val="28"/>
        </w:rPr>
        <w:t xml:space="preserve"> обеспечена.</w:t>
      </w:r>
      <w:r w:rsidRPr="00EC3855">
        <w:rPr>
          <w:b/>
          <w:sz w:val="28"/>
          <w:szCs w:val="28"/>
        </w:rPr>
        <w:t xml:space="preserve"> </w:t>
      </w:r>
    </w:p>
    <w:p w:rsidR="00610E85" w:rsidRDefault="00610E85" w:rsidP="00610E85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C3855">
        <w:rPr>
          <w:sz w:val="28"/>
        </w:rPr>
        <w:t>П</w:t>
      </w:r>
      <w:r w:rsidRPr="00EC3855">
        <w:rPr>
          <w:sz w:val="28"/>
          <w:szCs w:val="28"/>
        </w:rPr>
        <w:t>о-прежнему бюджетная политика осуществлялась в соответствии с долгосрочными целями социально-экономического развития округа, была направлена на обесп</w:t>
      </w:r>
      <w:r w:rsidRPr="00EC3855">
        <w:rPr>
          <w:bCs/>
          <w:iCs/>
          <w:sz w:val="28"/>
          <w:szCs w:val="28"/>
        </w:rPr>
        <w:t>ечение финансовой стабильности, внедрения принципов повышения эффективности бюджетных расходов и обеспечила преемственность мероприятий, обозначенных в бюджетной политике в предыдущие годы, а именно: выявление внутренних резервов в расходах бюджета с целью их перераспределения в пользу приоритетных направлений, в том числе задач, обозначенных в указах Президента Российской Федерации; привлечение дополнительных средств в  бюджет округа; исполнение бюджета через реализацию муниципальных программ и активная работа по повышению открытости и прозрачности бюджета и бюджетного процесса.</w:t>
      </w:r>
      <w:r>
        <w:rPr>
          <w:bCs/>
          <w:iCs/>
          <w:sz w:val="28"/>
          <w:szCs w:val="28"/>
        </w:rPr>
        <w:t xml:space="preserve"> </w:t>
      </w:r>
    </w:p>
    <w:p w:rsidR="000542A2" w:rsidRDefault="000542A2" w:rsidP="006C5FF7">
      <w:pPr>
        <w:pStyle w:val="a4"/>
        <w:spacing w:line="360" w:lineRule="auto"/>
        <w:ind w:right="0" w:firstLine="567"/>
      </w:pPr>
      <w:r>
        <w:t xml:space="preserve">Шарыповский муниципальный округ сохранил высокие позиции среди муниципальных образований западной группы </w:t>
      </w:r>
      <w:r w:rsidR="006C5FF7">
        <w:t xml:space="preserve">Красноярского </w:t>
      </w:r>
      <w:r>
        <w:t xml:space="preserve">края по основным экономическим показателям. </w:t>
      </w:r>
    </w:p>
    <w:p w:rsidR="000542A2" w:rsidRDefault="000542A2" w:rsidP="006C5FF7">
      <w:pPr>
        <w:pStyle w:val="a4"/>
        <w:spacing w:line="360" w:lineRule="auto"/>
        <w:ind w:right="0" w:firstLine="567"/>
      </w:pPr>
      <w:r>
        <w:t xml:space="preserve">Так, по объему отгруженной продукции и среднемесячной заработной плате </w:t>
      </w:r>
      <w:r w:rsidRPr="00754932">
        <w:t>в расчете на одного работника организаций</w:t>
      </w:r>
      <w:r>
        <w:t xml:space="preserve"> округ по итогам 2023 года занимает 2 место. </w:t>
      </w:r>
    </w:p>
    <w:p w:rsidR="00D927AD" w:rsidRPr="002152C3" w:rsidRDefault="00D927AD" w:rsidP="006C5FF7">
      <w:pPr>
        <w:pStyle w:val="a4"/>
        <w:spacing w:line="360" w:lineRule="auto"/>
        <w:ind w:right="0" w:firstLine="567"/>
      </w:pPr>
      <w:r w:rsidRPr="002D38CF">
        <w:t xml:space="preserve">За отчетный период объем отгруженных товаров </w:t>
      </w:r>
      <w:r w:rsidRPr="006C5FF7">
        <w:t>по промышленным видам экономической деятельности</w:t>
      </w:r>
      <w:r w:rsidRPr="00150F7D">
        <w:t xml:space="preserve"> в действующих ценах составил </w:t>
      </w:r>
      <w:r w:rsidRPr="002152C3">
        <w:t xml:space="preserve">45,8 млрд. рублей, что выше предыдущего года на 2%. </w:t>
      </w:r>
    </w:p>
    <w:p w:rsidR="000542A2" w:rsidRDefault="00610E85" w:rsidP="006C5FF7">
      <w:pPr>
        <w:spacing w:line="360" w:lineRule="auto"/>
        <w:ind w:firstLine="567"/>
        <w:jc w:val="both"/>
        <w:rPr>
          <w:sz w:val="28"/>
          <w:szCs w:val="28"/>
        </w:rPr>
      </w:pPr>
      <w:r w:rsidRPr="00754932">
        <w:rPr>
          <w:bCs/>
          <w:sz w:val="28"/>
          <w:szCs w:val="28"/>
        </w:rPr>
        <w:t>Среднемесячная начисленная заработная</w:t>
      </w:r>
      <w:r w:rsidRPr="00754932">
        <w:rPr>
          <w:sz w:val="28"/>
          <w:szCs w:val="28"/>
        </w:rPr>
        <w:t xml:space="preserve"> плата в расчете на одного работника организаций в 2023 году составила 72 164 рублей и увеличилась </w:t>
      </w:r>
      <w:r w:rsidRPr="00754932">
        <w:rPr>
          <w:sz w:val="28"/>
          <w:szCs w:val="28"/>
        </w:rPr>
        <w:lastRenderedPageBreak/>
        <w:t xml:space="preserve">по отношению к аналогичному периоду 2022 года номинально на 14%, реально – </w:t>
      </w:r>
      <w:r w:rsidRPr="00754932">
        <w:rPr>
          <w:bCs/>
          <w:sz w:val="28"/>
          <w:szCs w:val="28"/>
        </w:rPr>
        <w:t>на 8,5</w:t>
      </w:r>
      <w:r w:rsidRPr="00754932">
        <w:rPr>
          <w:sz w:val="28"/>
          <w:szCs w:val="28"/>
        </w:rPr>
        <w:t xml:space="preserve">% (Россия – 73 709 рублей, номинально увеличилась </w:t>
      </w:r>
      <w:r w:rsidRPr="00754932">
        <w:rPr>
          <w:sz w:val="28"/>
          <w:szCs w:val="28"/>
        </w:rPr>
        <w:br/>
        <w:t>на 14,1%, реально – на 7,8%; Красноярский край – 80 068 рублей номинально увеличилась на 12,5%, реально – на 6,3%).</w:t>
      </w:r>
      <w:r w:rsidR="006C5FF7">
        <w:rPr>
          <w:sz w:val="28"/>
          <w:szCs w:val="28"/>
        </w:rPr>
        <w:t xml:space="preserve"> </w:t>
      </w:r>
      <w:r w:rsidRPr="00754932">
        <w:rPr>
          <w:sz w:val="28"/>
          <w:szCs w:val="28"/>
        </w:rPr>
        <w:t>Просроченная задолженность по заработной плате в целом по кругу наблюдаемых организаций на 1 января 2024 года отсутствует</w:t>
      </w:r>
      <w:r w:rsidRPr="00641726">
        <w:rPr>
          <w:sz w:val="28"/>
          <w:szCs w:val="28"/>
        </w:rPr>
        <w:t>.</w:t>
      </w:r>
      <w:r w:rsidRPr="002E5A7E">
        <w:rPr>
          <w:sz w:val="28"/>
          <w:szCs w:val="28"/>
        </w:rPr>
        <w:t xml:space="preserve"> </w:t>
      </w:r>
    </w:p>
    <w:p w:rsidR="000542A2" w:rsidRDefault="000542A2" w:rsidP="006C5FF7">
      <w:pPr>
        <w:spacing w:line="360" w:lineRule="auto"/>
        <w:ind w:firstLine="567"/>
        <w:jc w:val="both"/>
        <w:rPr>
          <w:sz w:val="28"/>
          <w:szCs w:val="28"/>
        </w:rPr>
      </w:pPr>
      <w:r w:rsidRPr="000542A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вводу жилья и </w:t>
      </w:r>
      <w:r w:rsidRPr="000542A2">
        <w:rPr>
          <w:sz w:val="28"/>
          <w:szCs w:val="28"/>
        </w:rPr>
        <w:t>уровню инвестиционной активности</w:t>
      </w:r>
      <w:r>
        <w:rPr>
          <w:sz w:val="28"/>
          <w:szCs w:val="28"/>
        </w:rPr>
        <w:t xml:space="preserve"> </w:t>
      </w:r>
      <w:r w:rsidRPr="000542A2">
        <w:rPr>
          <w:sz w:val="28"/>
          <w:szCs w:val="28"/>
        </w:rPr>
        <w:t xml:space="preserve">– на </w:t>
      </w:r>
      <w:r>
        <w:rPr>
          <w:sz w:val="28"/>
          <w:szCs w:val="28"/>
        </w:rPr>
        <w:t xml:space="preserve">четвертой и </w:t>
      </w:r>
      <w:r w:rsidRPr="000542A2">
        <w:rPr>
          <w:sz w:val="28"/>
          <w:szCs w:val="28"/>
        </w:rPr>
        <w:t>шестой позиции</w:t>
      </w:r>
      <w:r>
        <w:rPr>
          <w:sz w:val="28"/>
          <w:szCs w:val="28"/>
        </w:rPr>
        <w:t xml:space="preserve"> соответственно</w:t>
      </w:r>
      <w:r w:rsidRPr="000542A2">
        <w:rPr>
          <w:sz w:val="28"/>
          <w:szCs w:val="28"/>
        </w:rPr>
        <w:t>.</w:t>
      </w:r>
    </w:p>
    <w:p w:rsidR="000542A2" w:rsidRPr="000542A2" w:rsidRDefault="000542A2" w:rsidP="006C5FF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D4121">
        <w:rPr>
          <w:rFonts w:eastAsia="Calibri"/>
          <w:sz w:val="28"/>
          <w:szCs w:val="28"/>
        </w:rPr>
        <w:t xml:space="preserve">В сфере жилищного строительства в </w:t>
      </w:r>
      <w:r>
        <w:rPr>
          <w:rFonts w:eastAsia="Calibri"/>
          <w:sz w:val="28"/>
          <w:szCs w:val="28"/>
        </w:rPr>
        <w:t>отчетном периоде</w:t>
      </w:r>
      <w:r w:rsidRPr="000D4121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округе</w:t>
      </w:r>
      <w:r w:rsidRPr="000D4121">
        <w:rPr>
          <w:rFonts w:eastAsia="Calibri"/>
          <w:sz w:val="28"/>
          <w:szCs w:val="28"/>
        </w:rPr>
        <w:t xml:space="preserve"> введено </w:t>
      </w:r>
      <w:r>
        <w:rPr>
          <w:rFonts w:eastAsia="Calibri"/>
          <w:sz w:val="28"/>
          <w:szCs w:val="28"/>
        </w:rPr>
        <w:t>6 421</w:t>
      </w:r>
      <w:r w:rsidRPr="000D4121">
        <w:rPr>
          <w:rFonts w:eastAsia="Calibri"/>
          <w:sz w:val="28"/>
          <w:szCs w:val="28"/>
        </w:rPr>
        <w:t xml:space="preserve"> кв. метров общей площади жилых домов, с учетом жилых домов, построенных на уч</w:t>
      </w:r>
      <w:r>
        <w:rPr>
          <w:rFonts w:eastAsia="Calibri"/>
          <w:sz w:val="28"/>
          <w:szCs w:val="28"/>
        </w:rPr>
        <w:t xml:space="preserve">астках для ведения садоводства. </w:t>
      </w:r>
      <w:r w:rsidRPr="00956CF9">
        <w:rPr>
          <w:sz w:val="28"/>
          <w:szCs w:val="28"/>
        </w:rPr>
        <w:t>В 2023 году организациями</w:t>
      </w:r>
      <w:r w:rsidRPr="000D412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D4121">
        <w:rPr>
          <w:sz w:val="28"/>
          <w:szCs w:val="28"/>
        </w:rPr>
        <w:t xml:space="preserve"> использовано </w:t>
      </w:r>
      <w:r>
        <w:rPr>
          <w:sz w:val="28"/>
          <w:szCs w:val="28"/>
        </w:rPr>
        <w:t>2,4</w:t>
      </w:r>
      <w:r w:rsidRPr="000D4121">
        <w:rPr>
          <w:sz w:val="28"/>
          <w:szCs w:val="28"/>
        </w:rPr>
        <w:t xml:space="preserve"> млрд рублей </w:t>
      </w:r>
      <w:r w:rsidRPr="000542A2">
        <w:rPr>
          <w:sz w:val="28"/>
          <w:szCs w:val="28"/>
        </w:rPr>
        <w:t>инвестиций в основной капитал.</w:t>
      </w:r>
    </w:p>
    <w:p w:rsidR="006C5FF7" w:rsidRPr="006C5FF7" w:rsidRDefault="006C5FF7" w:rsidP="006C5FF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C5FF7">
        <w:rPr>
          <w:rFonts w:eastAsia="Calibri"/>
          <w:sz w:val="28"/>
          <w:szCs w:val="28"/>
        </w:rPr>
        <w:t xml:space="preserve">Начиная с 2019 года, </w:t>
      </w:r>
      <w:r>
        <w:rPr>
          <w:rFonts w:eastAsia="Calibri"/>
          <w:sz w:val="28"/>
          <w:szCs w:val="28"/>
        </w:rPr>
        <w:t>вдвое увеличились</w:t>
      </w:r>
      <w:r w:rsidRPr="006C5FF7">
        <w:rPr>
          <w:rFonts w:eastAsia="Calibri"/>
          <w:sz w:val="28"/>
          <w:szCs w:val="28"/>
        </w:rPr>
        <w:t xml:space="preserve"> налоговы</w:t>
      </w:r>
      <w:r>
        <w:rPr>
          <w:rFonts w:eastAsia="Calibri"/>
          <w:sz w:val="28"/>
          <w:szCs w:val="28"/>
        </w:rPr>
        <w:t>е</w:t>
      </w:r>
      <w:r w:rsidRPr="006C5FF7">
        <w:rPr>
          <w:rFonts w:eastAsia="Calibri"/>
          <w:sz w:val="28"/>
          <w:szCs w:val="28"/>
        </w:rPr>
        <w:t xml:space="preserve"> и неналоговы</w:t>
      </w:r>
      <w:r>
        <w:rPr>
          <w:rFonts w:eastAsia="Calibri"/>
          <w:sz w:val="28"/>
          <w:szCs w:val="28"/>
        </w:rPr>
        <w:t>е</w:t>
      </w:r>
      <w:r w:rsidRPr="006C5FF7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ы</w:t>
      </w:r>
      <w:r w:rsidRPr="006C5FF7">
        <w:rPr>
          <w:rFonts w:eastAsia="Calibri"/>
          <w:sz w:val="28"/>
          <w:szCs w:val="28"/>
        </w:rPr>
        <w:t>. В финансовом плане 2023 год для округа можно считать самым успешным. Фактическое поступление по доходам сложилось на 150 млн. рублей или 31% выше относительно 2022 года и достигло рекордного значения - 628 млн. рублей.</w:t>
      </w:r>
    </w:p>
    <w:p w:rsidR="006C5FF7" w:rsidRDefault="006C5FF7" w:rsidP="006C5FF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C5FF7">
        <w:rPr>
          <w:rFonts w:eastAsia="Calibri"/>
          <w:sz w:val="28"/>
          <w:szCs w:val="28"/>
        </w:rPr>
        <w:t>По сравнению с 2022 годом произошло значительное увеличение основного доходного источника – налога на прибыль организаций – почти на 46%, что в основном объясняется ростом цены на электроэнергию.  </w:t>
      </w:r>
    </w:p>
    <w:p w:rsidR="006C5FF7" w:rsidRPr="0091780E" w:rsidRDefault="006C5FF7" w:rsidP="006C5FF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780E">
        <w:rPr>
          <w:color w:val="000000"/>
          <w:sz w:val="28"/>
          <w:szCs w:val="28"/>
        </w:rPr>
        <w:t xml:space="preserve">По другим налоговым и неналоговым доходам в 2023 году отмечается также устойчивый рост по сравнению с 2022 годом, что также обеспечило увеличение поступлений в бюджет. </w:t>
      </w:r>
    </w:p>
    <w:p w:rsidR="003011FC" w:rsidRPr="00EB4196" w:rsidRDefault="003011F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sz w:val="28"/>
          <w:szCs w:val="28"/>
        </w:rPr>
        <w:t>Расходы бюджета</w:t>
      </w:r>
      <w:r w:rsidR="00CB395F" w:rsidRPr="00EB4196">
        <w:rPr>
          <w:sz w:val="28"/>
          <w:szCs w:val="28"/>
        </w:rPr>
        <w:t xml:space="preserve"> округа</w:t>
      </w:r>
      <w:r w:rsidRPr="00EB4196">
        <w:rPr>
          <w:sz w:val="28"/>
          <w:szCs w:val="28"/>
        </w:rPr>
        <w:t xml:space="preserve"> по функциональному разрезу распределились следующим образом:</w:t>
      </w:r>
    </w:p>
    <w:p w:rsidR="008C4EE0" w:rsidRPr="00EB4196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sz w:val="28"/>
          <w:szCs w:val="28"/>
        </w:rPr>
        <w:t xml:space="preserve">- </w:t>
      </w:r>
      <w:r w:rsidR="000A0616" w:rsidRPr="00EB4196">
        <w:rPr>
          <w:sz w:val="28"/>
          <w:szCs w:val="28"/>
        </w:rPr>
        <w:t xml:space="preserve">отрасли социальной сферы – </w:t>
      </w:r>
      <w:r w:rsidR="00EB4196" w:rsidRPr="00EB4196">
        <w:rPr>
          <w:sz w:val="28"/>
          <w:szCs w:val="28"/>
        </w:rPr>
        <w:t>851,4</w:t>
      </w:r>
      <w:r w:rsidR="00CB395F" w:rsidRPr="00EB4196">
        <w:rPr>
          <w:sz w:val="28"/>
          <w:szCs w:val="28"/>
        </w:rPr>
        <w:t xml:space="preserve"> </w:t>
      </w:r>
      <w:r w:rsidR="000A0616" w:rsidRPr="00EB4196">
        <w:rPr>
          <w:sz w:val="28"/>
          <w:szCs w:val="28"/>
        </w:rPr>
        <w:t xml:space="preserve">млн. рублей или </w:t>
      </w:r>
      <w:r w:rsidR="00EB4196" w:rsidRPr="00EB4196">
        <w:rPr>
          <w:sz w:val="28"/>
          <w:szCs w:val="28"/>
        </w:rPr>
        <w:t>69,3</w:t>
      </w:r>
      <w:r w:rsidRPr="00EB4196">
        <w:rPr>
          <w:sz w:val="28"/>
          <w:szCs w:val="28"/>
        </w:rPr>
        <w:t xml:space="preserve"> %, включающие в себя образование, культуру, социальную политику, физическую культуру и спорт;</w:t>
      </w:r>
    </w:p>
    <w:p w:rsidR="008C4EE0" w:rsidRPr="00EB4196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sz w:val="28"/>
          <w:szCs w:val="28"/>
        </w:rPr>
        <w:lastRenderedPageBreak/>
        <w:t>- отрас</w:t>
      </w:r>
      <w:r w:rsidR="000A0616" w:rsidRPr="00EB4196">
        <w:rPr>
          <w:sz w:val="28"/>
          <w:szCs w:val="28"/>
        </w:rPr>
        <w:t xml:space="preserve">ли национальной экономики – </w:t>
      </w:r>
      <w:r w:rsidR="00EB4196" w:rsidRPr="00EB4196">
        <w:rPr>
          <w:sz w:val="28"/>
          <w:szCs w:val="28"/>
        </w:rPr>
        <w:t>85,9</w:t>
      </w:r>
      <w:r w:rsidR="000A0616" w:rsidRPr="00EB4196">
        <w:rPr>
          <w:sz w:val="28"/>
          <w:szCs w:val="28"/>
        </w:rPr>
        <w:t xml:space="preserve"> млн. рублей или </w:t>
      </w:r>
      <w:r w:rsidR="00EB4196" w:rsidRPr="00EB4196">
        <w:rPr>
          <w:sz w:val="28"/>
          <w:szCs w:val="28"/>
        </w:rPr>
        <w:t>7</w:t>
      </w:r>
      <w:r w:rsidRPr="00EB4196">
        <w:rPr>
          <w:sz w:val="28"/>
          <w:szCs w:val="28"/>
        </w:rPr>
        <w:t xml:space="preserve"> %, которые включают в себя сельское хозяйство, транспорт, водное хозяйство, дорожное хозяйство;</w:t>
      </w:r>
    </w:p>
    <w:p w:rsidR="008C4EE0" w:rsidRPr="00EB4196" w:rsidRDefault="008C4EE0" w:rsidP="00580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80"/>
        </w:tabs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sz w:val="28"/>
          <w:szCs w:val="28"/>
        </w:rPr>
        <w:t>- прочие отрасли</w:t>
      </w:r>
      <w:r w:rsidR="000A0616" w:rsidRPr="00EB4196">
        <w:rPr>
          <w:sz w:val="28"/>
          <w:szCs w:val="28"/>
        </w:rPr>
        <w:t xml:space="preserve"> – </w:t>
      </w:r>
      <w:r w:rsidR="00EB4196" w:rsidRPr="00EB4196">
        <w:rPr>
          <w:sz w:val="28"/>
          <w:szCs w:val="28"/>
        </w:rPr>
        <w:t>290,8</w:t>
      </w:r>
      <w:r w:rsidR="000A0616" w:rsidRPr="00EB4196">
        <w:rPr>
          <w:sz w:val="28"/>
          <w:szCs w:val="28"/>
        </w:rPr>
        <w:t xml:space="preserve"> млн. рублей или </w:t>
      </w:r>
      <w:r w:rsidR="00EB4196" w:rsidRPr="00EB4196">
        <w:rPr>
          <w:sz w:val="28"/>
          <w:szCs w:val="28"/>
        </w:rPr>
        <w:t>23,7</w:t>
      </w:r>
      <w:r w:rsidRPr="00EB4196">
        <w:rPr>
          <w:sz w:val="28"/>
          <w:szCs w:val="28"/>
        </w:rPr>
        <w:t xml:space="preserve"> %, включающие правоохранительную деятельность, национальную оборону,</w:t>
      </w:r>
      <w:r w:rsidR="003E1C61" w:rsidRPr="00EB4196">
        <w:rPr>
          <w:sz w:val="28"/>
          <w:szCs w:val="28"/>
        </w:rPr>
        <w:t xml:space="preserve"> жилищно-коммунальное хозяйство,</w:t>
      </w:r>
      <w:r w:rsidR="00CB395F" w:rsidRPr="00EB4196">
        <w:rPr>
          <w:sz w:val="28"/>
          <w:szCs w:val="28"/>
        </w:rPr>
        <w:t xml:space="preserve"> общегосударственные вопросы.</w:t>
      </w:r>
      <w:r w:rsidRPr="00EB4196">
        <w:rPr>
          <w:sz w:val="28"/>
          <w:szCs w:val="28"/>
        </w:rPr>
        <w:t xml:space="preserve"> </w:t>
      </w:r>
    </w:p>
    <w:p w:rsidR="00A127B9" w:rsidRPr="00EB4196" w:rsidRDefault="00A127B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sz w:val="28"/>
          <w:szCs w:val="28"/>
        </w:rPr>
        <w:t>Как и в про</w:t>
      </w:r>
      <w:r w:rsidR="004B1B31" w:rsidRPr="00EB4196">
        <w:rPr>
          <w:sz w:val="28"/>
          <w:szCs w:val="28"/>
        </w:rPr>
        <w:t>шлые годы, бюджет</w:t>
      </w:r>
      <w:r w:rsidR="00CB395F" w:rsidRPr="00EB4196">
        <w:rPr>
          <w:sz w:val="28"/>
          <w:szCs w:val="28"/>
        </w:rPr>
        <w:t xml:space="preserve"> округа в 202</w:t>
      </w:r>
      <w:r w:rsidR="00EB4196" w:rsidRPr="00EB4196">
        <w:rPr>
          <w:sz w:val="28"/>
          <w:szCs w:val="28"/>
        </w:rPr>
        <w:t>3</w:t>
      </w:r>
      <w:r w:rsidRPr="00EB4196">
        <w:rPr>
          <w:sz w:val="28"/>
          <w:szCs w:val="28"/>
        </w:rPr>
        <w:t xml:space="preserve"> году </w:t>
      </w:r>
      <w:r w:rsidR="00B95758" w:rsidRPr="00EB4196">
        <w:rPr>
          <w:sz w:val="28"/>
          <w:szCs w:val="28"/>
        </w:rPr>
        <w:t>сохранил свою</w:t>
      </w:r>
      <w:r w:rsidRPr="00EB4196">
        <w:rPr>
          <w:sz w:val="28"/>
          <w:szCs w:val="28"/>
        </w:rPr>
        <w:t xml:space="preserve"> социальную направленность.</w:t>
      </w:r>
    </w:p>
    <w:p w:rsidR="00E578FD" w:rsidRPr="003B6558" w:rsidRDefault="00B95758" w:rsidP="00E578F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B4196">
        <w:rPr>
          <w:sz w:val="28"/>
          <w:szCs w:val="28"/>
        </w:rPr>
        <w:t xml:space="preserve">В </w:t>
      </w:r>
      <w:r w:rsidR="00CD5D7D" w:rsidRPr="00EB4196">
        <w:rPr>
          <w:sz w:val="28"/>
          <w:szCs w:val="28"/>
        </w:rPr>
        <w:t>бюджет</w:t>
      </w:r>
      <w:r w:rsidRPr="00EB4196">
        <w:rPr>
          <w:sz w:val="28"/>
          <w:szCs w:val="28"/>
        </w:rPr>
        <w:t>е</w:t>
      </w:r>
      <w:r w:rsidR="00CB395F" w:rsidRPr="00EB4196">
        <w:rPr>
          <w:sz w:val="28"/>
          <w:szCs w:val="28"/>
        </w:rPr>
        <w:t xml:space="preserve"> округа</w:t>
      </w:r>
      <w:r w:rsidR="004B1B31" w:rsidRPr="00EB4196">
        <w:rPr>
          <w:sz w:val="28"/>
          <w:szCs w:val="28"/>
        </w:rPr>
        <w:t xml:space="preserve"> реализовывалось 1</w:t>
      </w:r>
      <w:r w:rsidR="00EB4196" w:rsidRPr="00EB4196">
        <w:rPr>
          <w:sz w:val="28"/>
          <w:szCs w:val="28"/>
        </w:rPr>
        <w:t>2</w:t>
      </w:r>
      <w:r w:rsidR="00CD5D7D" w:rsidRPr="00EB4196">
        <w:rPr>
          <w:sz w:val="28"/>
          <w:szCs w:val="28"/>
        </w:rPr>
        <w:t xml:space="preserve"> муниципальных программ, доля программных расходов составила 9</w:t>
      </w:r>
      <w:r w:rsidR="00EB4196" w:rsidRPr="00EB4196">
        <w:rPr>
          <w:sz w:val="28"/>
          <w:szCs w:val="28"/>
        </w:rPr>
        <w:t>2</w:t>
      </w:r>
      <w:r w:rsidR="00882BD5" w:rsidRPr="00EB4196">
        <w:rPr>
          <w:sz w:val="28"/>
          <w:szCs w:val="28"/>
        </w:rPr>
        <w:t>,7</w:t>
      </w:r>
      <w:r w:rsidR="00CD5D7D" w:rsidRPr="00EB4196">
        <w:rPr>
          <w:sz w:val="28"/>
          <w:szCs w:val="28"/>
        </w:rPr>
        <w:t>%.</w:t>
      </w:r>
      <w:r w:rsidR="008C4EE0" w:rsidRPr="00EB4196">
        <w:rPr>
          <w:sz w:val="28"/>
          <w:szCs w:val="28"/>
        </w:rPr>
        <w:t xml:space="preserve"> </w:t>
      </w:r>
      <w:r w:rsidR="00E578FD" w:rsidRPr="003B6558">
        <w:rPr>
          <w:sz w:val="28"/>
          <w:szCs w:val="28"/>
        </w:rPr>
        <w:t>В ходе реализации муниципальных программ 95% показателей достигли или превысили свои плановые значения.</w:t>
      </w:r>
    </w:p>
    <w:p w:rsidR="00B038B7" w:rsidRPr="00EB4196" w:rsidRDefault="00B038B7" w:rsidP="00E578FD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EB4196">
        <w:rPr>
          <w:sz w:val="28"/>
          <w:szCs w:val="28"/>
        </w:rPr>
        <w:t>В течение 20</w:t>
      </w:r>
      <w:r w:rsidR="00882BD5" w:rsidRPr="00EB4196">
        <w:rPr>
          <w:sz w:val="28"/>
          <w:szCs w:val="28"/>
        </w:rPr>
        <w:t>2</w:t>
      </w:r>
      <w:r w:rsidR="00EB4196" w:rsidRPr="00EB4196">
        <w:rPr>
          <w:sz w:val="28"/>
          <w:szCs w:val="28"/>
        </w:rPr>
        <w:t>3</w:t>
      </w:r>
      <w:r w:rsidRPr="00EB4196">
        <w:rPr>
          <w:sz w:val="28"/>
          <w:szCs w:val="28"/>
        </w:rPr>
        <w:t xml:space="preserve"> года проведено </w:t>
      </w:r>
      <w:r w:rsidR="00CB395F" w:rsidRPr="00EB4196">
        <w:rPr>
          <w:sz w:val="28"/>
          <w:szCs w:val="28"/>
        </w:rPr>
        <w:t>96</w:t>
      </w:r>
      <w:r w:rsidRPr="00EB4196">
        <w:rPr>
          <w:sz w:val="28"/>
          <w:szCs w:val="28"/>
        </w:rPr>
        <w:t xml:space="preserve"> досуговых, культурных, спортивных, профориентационных, антинаркотических мероприятий с молодежью района. Количество молодых граждан, принявших участие в мероприятиях составило </w:t>
      </w:r>
      <w:r w:rsidR="00EB4196" w:rsidRPr="00EB4196">
        <w:rPr>
          <w:sz w:val="28"/>
          <w:szCs w:val="28"/>
        </w:rPr>
        <w:t>870</w:t>
      </w:r>
      <w:r w:rsidRPr="00EB4196">
        <w:rPr>
          <w:sz w:val="28"/>
          <w:szCs w:val="28"/>
        </w:rPr>
        <w:t xml:space="preserve"> человек.</w:t>
      </w:r>
    </w:p>
    <w:p w:rsidR="00994632" w:rsidRPr="00EB4196" w:rsidRDefault="0077494F" w:rsidP="005809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B4196">
        <w:rPr>
          <w:rFonts w:eastAsia="Calibri"/>
          <w:sz w:val="28"/>
          <w:szCs w:val="28"/>
          <w:lang w:eastAsia="en-US"/>
        </w:rPr>
        <w:t>В образовательных учреждениях п</w:t>
      </w:r>
      <w:r w:rsidR="00B038B7" w:rsidRPr="00EB4196">
        <w:rPr>
          <w:rFonts w:eastAsia="Calibri"/>
          <w:sz w:val="28"/>
          <w:szCs w:val="28"/>
          <w:lang w:eastAsia="en-US"/>
        </w:rPr>
        <w:t>роведен</w:t>
      </w:r>
      <w:r w:rsidR="004B1B31" w:rsidRPr="00EB4196">
        <w:rPr>
          <w:rFonts w:eastAsia="Calibri"/>
          <w:sz w:val="28"/>
          <w:szCs w:val="28"/>
          <w:lang w:eastAsia="en-US"/>
        </w:rPr>
        <w:t>ы</w:t>
      </w:r>
      <w:r w:rsidR="00B038B7" w:rsidRPr="00EB4196">
        <w:rPr>
          <w:rFonts w:eastAsia="Calibri"/>
          <w:sz w:val="28"/>
          <w:szCs w:val="28"/>
          <w:lang w:eastAsia="en-US"/>
        </w:rPr>
        <w:t xml:space="preserve"> необходимые</w:t>
      </w:r>
      <w:r w:rsidRPr="00EB4196">
        <w:rPr>
          <w:rFonts w:eastAsia="Calibri"/>
          <w:sz w:val="28"/>
          <w:szCs w:val="28"/>
          <w:lang w:eastAsia="en-US"/>
        </w:rPr>
        <w:t xml:space="preserve"> ремонт</w:t>
      </w:r>
      <w:r w:rsidR="00B038B7" w:rsidRPr="00EB4196">
        <w:rPr>
          <w:rFonts w:eastAsia="Calibri"/>
          <w:sz w:val="28"/>
          <w:szCs w:val="28"/>
          <w:lang w:eastAsia="en-US"/>
        </w:rPr>
        <w:t>ы</w:t>
      </w:r>
      <w:r w:rsidR="00994632" w:rsidRPr="00EB4196">
        <w:rPr>
          <w:rFonts w:eastAsia="Calibri"/>
          <w:sz w:val="28"/>
          <w:szCs w:val="28"/>
          <w:lang w:eastAsia="en-US"/>
        </w:rPr>
        <w:t>,</w:t>
      </w:r>
      <w:r w:rsidRPr="00EB4196">
        <w:rPr>
          <w:rFonts w:eastAsia="Calibri"/>
          <w:sz w:val="28"/>
          <w:szCs w:val="28"/>
          <w:lang w:eastAsia="en-US"/>
        </w:rPr>
        <w:t xml:space="preserve"> для </w:t>
      </w:r>
      <w:r w:rsidR="00994632" w:rsidRPr="00EB4196">
        <w:rPr>
          <w:rFonts w:eastAsia="Calibri"/>
          <w:sz w:val="28"/>
          <w:szCs w:val="28"/>
          <w:lang w:eastAsia="en-US"/>
        </w:rPr>
        <w:t xml:space="preserve">общеобразовательных </w:t>
      </w:r>
      <w:r w:rsidRPr="00EB4196">
        <w:rPr>
          <w:rFonts w:eastAsia="Calibri"/>
          <w:sz w:val="28"/>
          <w:szCs w:val="28"/>
          <w:lang w:eastAsia="en-US"/>
        </w:rPr>
        <w:t xml:space="preserve">учреждений </w:t>
      </w:r>
      <w:r w:rsidRPr="00EB4196">
        <w:rPr>
          <w:sz w:val="28"/>
          <w:szCs w:val="28"/>
        </w:rPr>
        <w:t>приобретено учебное</w:t>
      </w:r>
      <w:r w:rsidR="00994632" w:rsidRPr="00EB4196">
        <w:rPr>
          <w:sz w:val="28"/>
          <w:szCs w:val="28"/>
        </w:rPr>
        <w:t xml:space="preserve">, спортивное, технологическое </w:t>
      </w:r>
      <w:r w:rsidRPr="00EB4196">
        <w:rPr>
          <w:sz w:val="28"/>
          <w:szCs w:val="28"/>
        </w:rPr>
        <w:t>оборудование</w:t>
      </w:r>
      <w:r w:rsidR="00B038B7" w:rsidRPr="00EB4196">
        <w:rPr>
          <w:sz w:val="28"/>
          <w:szCs w:val="28"/>
        </w:rPr>
        <w:t xml:space="preserve">, для </w:t>
      </w:r>
      <w:r w:rsidR="00994632" w:rsidRPr="00EB4196">
        <w:rPr>
          <w:sz w:val="28"/>
          <w:szCs w:val="28"/>
        </w:rPr>
        <w:t>дошкольных учреждений приобретено оборудование для игровых комнат, конструкторы, развивающие игрушки.</w:t>
      </w:r>
    </w:p>
    <w:p w:rsidR="009313C3" w:rsidRPr="00EB4196" w:rsidRDefault="00376DC4" w:rsidP="005809C7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4196">
        <w:rPr>
          <w:rFonts w:eastAsia="Calibri"/>
          <w:sz w:val="28"/>
          <w:szCs w:val="28"/>
          <w:lang w:eastAsia="en-US"/>
        </w:rPr>
        <w:t>За счет средств краевого бюджета о</w:t>
      </w:r>
      <w:r w:rsidR="0042703A" w:rsidRPr="00EB4196">
        <w:rPr>
          <w:rFonts w:eastAsia="Calibri"/>
          <w:sz w:val="28"/>
          <w:szCs w:val="28"/>
          <w:lang w:eastAsia="en-US"/>
        </w:rPr>
        <w:t xml:space="preserve">существлен ремонт автомобильных дорог общего пользования местного значения </w:t>
      </w:r>
      <w:r w:rsidR="009313C3" w:rsidRPr="00EB4196">
        <w:rPr>
          <w:rFonts w:eastAsia="Calibri"/>
          <w:sz w:val="28"/>
          <w:szCs w:val="28"/>
          <w:lang w:eastAsia="en-US"/>
        </w:rPr>
        <w:t xml:space="preserve">на сумму </w:t>
      </w:r>
      <w:r w:rsidR="00EB4196" w:rsidRPr="00EB4196">
        <w:rPr>
          <w:rFonts w:eastAsia="Calibri"/>
          <w:sz w:val="28"/>
          <w:szCs w:val="28"/>
          <w:lang w:eastAsia="en-US"/>
        </w:rPr>
        <w:t>31,7</w:t>
      </w:r>
      <w:r w:rsidR="000A39F5" w:rsidRPr="00EB4196">
        <w:rPr>
          <w:rFonts w:eastAsia="Calibri"/>
          <w:sz w:val="28"/>
          <w:szCs w:val="28"/>
          <w:lang w:eastAsia="en-US"/>
        </w:rPr>
        <w:t xml:space="preserve"> </w:t>
      </w:r>
      <w:r w:rsidR="0042703A" w:rsidRPr="00EB4196">
        <w:rPr>
          <w:rFonts w:eastAsia="Calibri"/>
          <w:sz w:val="28"/>
          <w:szCs w:val="28"/>
          <w:lang w:eastAsia="en-US"/>
        </w:rPr>
        <w:t>млн.рублей</w:t>
      </w:r>
      <w:r w:rsidRPr="00EB4196">
        <w:rPr>
          <w:rFonts w:eastAsia="Calibri"/>
          <w:sz w:val="28"/>
          <w:szCs w:val="28"/>
          <w:lang w:eastAsia="en-US"/>
        </w:rPr>
        <w:t>.</w:t>
      </w:r>
      <w:r w:rsidR="0042703A" w:rsidRPr="00EB4196">
        <w:rPr>
          <w:rFonts w:eastAsia="Calibri"/>
          <w:sz w:val="28"/>
          <w:szCs w:val="28"/>
          <w:lang w:eastAsia="en-US"/>
        </w:rPr>
        <w:t xml:space="preserve"> </w:t>
      </w:r>
    </w:p>
    <w:p w:rsidR="004643F5" w:rsidRPr="00335010" w:rsidRDefault="004643F5" w:rsidP="005809C7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5010">
        <w:rPr>
          <w:rFonts w:eastAsia="Calibri"/>
          <w:sz w:val="28"/>
          <w:szCs w:val="28"/>
          <w:lang w:eastAsia="en-US"/>
        </w:rPr>
        <w:t>Шарыповский муниципальный округ в 202</w:t>
      </w:r>
      <w:r w:rsidR="00EB4196" w:rsidRPr="00335010">
        <w:rPr>
          <w:rFonts w:eastAsia="Calibri"/>
          <w:sz w:val="28"/>
          <w:szCs w:val="28"/>
          <w:lang w:eastAsia="en-US"/>
        </w:rPr>
        <w:t>3</w:t>
      </w:r>
      <w:r w:rsidRPr="00335010">
        <w:rPr>
          <w:rFonts w:eastAsia="Calibri"/>
          <w:sz w:val="28"/>
          <w:szCs w:val="28"/>
          <w:lang w:eastAsia="en-US"/>
        </w:rPr>
        <w:t xml:space="preserve"> году принял участие в </w:t>
      </w:r>
      <w:r w:rsidR="00335010" w:rsidRPr="00335010">
        <w:rPr>
          <w:rFonts w:eastAsia="Calibri"/>
          <w:sz w:val="28"/>
          <w:szCs w:val="28"/>
          <w:lang w:eastAsia="en-US"/>
        </w:rPr>
        <w:t>3</w:t>
      </w:r>
      <w:r w:rsidRPr="00335010">
        <w:rPr>
          <w:rFonts w:eastAsia="Calibri"/>
          <w:sz w:val="28"/>
          <w:szCs w:val="28"/>
          <w:lang w:eastAsia="en-US"/>
        </w:rPr>
        <w:t xml:space="preserve"> национальных проектах. В рамках реализации национальных проектов приобретен</w:t>
      </w:r>
      <w:r w:rsidR="00335010" w:rsidRPr="00335010">
        <w:rPr>
          <w:rFonts w:eastAsia="Calibri"/>
          <w:sz w:val="28"/>
          <w:szCs w:val="28"/>
          <w:lang w:eastAsia="en-US"/>
        </w:rPr>
        <w:t>ы</w:t>
      </w:r>
      <w:r w:rsidRPr="00335010">
        <w:rPr>
          <w:rFonts w:eastAsia="Calibri"/>
          <w:sz w:val="28"/>
          <w:szCs w:val="28"/>
          <w:lang w:eastAsia="en-US"/>
        </w:rPr>
        <w:t xml:space="preserve"> </w:t>
      </w:r>
      <w:r w:rsidR="00335010" w:rsidRPr="00335010">
        <w:rPr>
          <w:rFonts w:eastAsia="Calibri"/>
          <w:sz w:val="28"/>
          <w:szCs w:val="28"/>
          <w:lang w:eastAsia="en-US"/>
        </w:rPr>
        <w:t>электронны</w:t>
      </w:r>
      <w:r w:rsidR="00335010">
        <w:rPr>
          <w:rFonts w:eastAsia="Calibri"/>
          <w:sz w:val="28"/>
          <w:szCs w:val="28"/>
          <w:lang w:eastAsia="en-US"/>
        </w:rPr>
        <w:t>е</w:t>
      </w:r>
      <w:r w:rsidR="00335010" w:rsidRPr="00335010">
        <w:rPr>
          <w:rFonts w:eastAsia="Calibri"/>
          <w:sz w:val="28"/>
          <w:szCs w:val="28"/>
          <w:lang w:eastAsia="en-US"/>
        </w:rPr>
        <w:t xml:space="preserve"> стенд</w:t>
      </w:r>
      <w:r w:rsidR="00335010">
        <w:rPr>
          <w:rFonts w:eastAsia="Calibri"/>
          <w:sz w:val="28"/>
          <w:szCs w:val="28"/>
          <w:lang w:eastAsia="en-US"/>
        </w:rPr>
        <w:t>ы</w:t>
      </w:r>
      <w:r w:rsidR="00335010" w:rsidRPr="00335010">
        <w:rPr>
          <w:rFonts w:eastAsia="Calibri"/>
          <w:sz w:val="28"/>
          <w:szCs w:val="28"/>
          <w:lang w:eastAsia="en-US"/>
        </w:rPr>
        <w:t xml:space="preserve"> с изображением схем безопасного движения в Холмогорской СОШ</w:t>
      </w:r>
      <w:r w:rsidR="00335010">
        <w:rPr>
          <w:rFonts w:eastAsia="Calibri"/>
          <w:sz w:val="28"/>
          <w:szCs w:val="28"/>
          <w:lang w:eastAsia="en-US"/>
        </w:rPr>
        <w:t xml:space="preserve">, </w:t>
      </w:r>
      <w:r w:rsidR="00335010" w:rsidRPr="00335010">
        <w:rPr>
          <w:rFonts w:eastAsia="Calibri"/>
          <w:sz w:val="28"/>
          <w:szCs w:val="28"/>
          <w:lang w:eastAsia="en-US"/>
        </w:rPr>
        <w:t>концертны</w:t>
      </w:r>
      <w:r w:rsidR="00335010">
        <w:rPr>
          <w:rFonts w:eastAsia="Calibri"/>
          <w:sz w:val="28"/>
          <w:szCs w:val="28"/>
          <w:lang w:eastAsia="en-US"/>
        </w:rPr>
        <w:t xml:space="preserve">е костюмы в </w:t>
      </w:r>
      <w:r w:rsidR="00335010" w:rsidRPr="00335010">
        <w:rPr>
          <w:rFonts w:eastAsia="Calibri"/>
          <w:sz w:val="28"/>
          <w:szCs w:val="28"/>
          <w:lang w:eastAsia="en-US"/>
        </w:rPr>
        <w:t>МБУК "ЦКС" ШМО</w:t>
      </w:r>
      <w:r w:rsidR="00335010">
        <w:rPr>
          <w:rFonts w:eastAsia="Calibri"/>
          <w:sz w:val="28"/>
          <w:szCs w:val="28"/>
          <w:lang w:eastAsia="en-US"/>
        </w:rPr>
        <w:t xml:space="preserve"> и произведена выплата заработной платы </w:t>
      </w:r>
      <w:r w:rsidR="00335010" w:rsidRPr="00335010">
        <w:rPr>
          <w:rFonts w:eastAsia="Calibri"/>
          <w:sz w:val="28"/>
          <w:szCs w:val="28"/>
          <w:lang w:eastAsia="en-US"/>
        </w:rPr>
        <w:t>советник</w:t>
      </w:r>
      <w:r w:rsidR="00335010">
        <w:rPr>
          <w:rFonts w:eastAsia="Calibri"/>
          <w:sz w:val="28"/>
          <w:szCs w:val="28"/>
          <w:lang w:eastAsia="en-US"/>
        </w:rPr>
        <w:t>ам</w:t>
      </w:r>
      <w:r w:rsidR="00335010" w:rsidRPr="00335010">
        <w:rPr>
          <w:rFonts w:eastAsia="Calibri"/>
          <w:sz w:val="28"/>
          <w:szCs w:val="28"/>
          <w:lang w:eastAsia="en-US"/>
        </w:rPr>
        <w:t xml:space="preserve"> директор</w:t>
      </w:r>
      <w:r w:rsidR="00335010">
        <w:rPr>
          <w:rFonts w:eastAsia="Calibri"/>
          <w:sz w:val="28"/>
          <w:szCs w:val="28"/>
          <w:lang w:eastAsia="en-US"/>
        </w:rPr>
        <w:t>ов</w:t>
      </w:r>
      <w:r w:rsidR="00335010" w:rsidRPr="00335010">
        <w:rPr>
          <w:rFonts w:eastAsia="Calibri"/>
          <w:sz w:val="28"/>
          <w:szCs w:val="28"/>
          <w:lang w:eastAsia="en-US"/>
        </w:rPr>
        <w:t xml:space="preserve"> по воспитанию и взаимодействию с детскими общественными объединениями в МБОУ Березовская СОШ № 1, МБОУ Холмогорская СОШ</w:t>
      </w:r>
      <w:r w:rsidR="00335010">
        <w:rPr>
          <w:rFonts w:eastAsia="Calibri"/>
          <w:sz w:val="28"/>
          <w:szCs w:val="28"/>
          <w:lang w:eastAsia="en-US"/>
        </w:rPr>
        <w:t xml:space="preserve">. </w:t>
      </w:r>
      <w:r w:rsidR="00824522" w:rsidRPr="00335010">
        <w:rPr>
          <w:rFonts w:eastAsia="Calibri"/>
          <w:sz w:val="28"/>
          <w:szCs w:val="28"/>
          <w:lang w:eastAsia="en-US"/>
        </w:rPr>
        <w:t>Бюджетные средства, выделенные на реализацию национальных проектов освоены в полном объеме.</w:t>
      </w:r>
    </w:p>
    <w:p w:rsidR="006266B6" w:rsidRPr="00335010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lastRenderedPageBreak/>
        <w:t>Ис</w:t>
      </w:r>
      <w:r w:rsidR="00D552A8" w:rsidRPr="00335010">
        <w:rPr>
          <w:sz w:val="28"/>
          <w:szCs w:val="28"/>
        </w:rPr>
        <w:t xml:space="preserve">полнение бюджета </w:t>
      </w:r>
      <w:r w:rsidR="00CB395F" w:rsidRPr="00335010">
        <w:rPr>
          <w:sz w:val="28"/>
          <w:szCs w:val="28"/>
        </w:rPr>
        <w:t>округа в 202</w:t>
      </w:r>
      <w:r w:rsidR="00335010" w:rsidRPr="00335010">
        <w:rPr>
          <w:sz w:val="28"/>
          <w:szCs w:val="28"/>
        </w:rPr>
        <w:t>3</w:t>
      </w:r>
      <w:r w:rsidRPr="00335010">
        <w:rPr>
          <w:sz w:val="28"/>
          <w:szCs w:val="28"/>
        </w:rPr>
        <w:t xml:space="preserve"> году сложилось на следующем уровне:</w:t>
      </w:r>
    </w:p>
    <w:p w:rsidR="006266B6" w:rsidRPr="00335010" w:rsidRDefault="006266B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 xml:space="preserve">Доходы – </w:t>
      </w:r>
      <w:r w:rsidR="00335010" w:rsidRPr="00335010">
        <w:rPr>
          <w:sz w:val="28"/>
          <w:szCs w:val="28"/>
        </w:rPr>
        <w:t>1 339,2</w:t>
      </w:r>
      <w:r w:rsidRPr="00335010">
        <w:rPr>
          <w:sz w:val="28"/>
          <w:szCs w:val="28"/>
        </w:rPr>
        <w:t xml:space="preserve"> млн. рублей, или </w:t>
      </w:r>
      <w:r w:rsidR="00335010" w:rsidRPr="00335010">
        <w:rPr>
          <w:sz w:val="28"/>
          <w:szCs w:val="28"/>
        </w:rPr>
        <w:t>95,4</w:t>
      </w:r>
      <w:r w:rsidRPr="00335010">
        <w:rPr>
          <w:sz w:val="28"/>
          <w:szCs w:val="28"/>
        </w:rPr>
        <w:t>% к плановым назначениям;</w:t>
      </w:r>
    </w:p>
    <w:p w:rsidR="006266B6" w:rsidRPr="00335010" w:rsidRDefault="00034A9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>Расходы –</w:t>
      </w:r>
      <w:r w:rsidR="00335010" w:rsidRPr="00335010">
        <w:rPr>
          <w:sz w:val="28"/>
          <w:szCs w:val="28"/>
        </w:rPr>
        <w:t>1 228,1</w:t>
      </w:r>
      <w:r w:rsidR="006266B6" w:rsidRPr="00335010">
        <w:rPr>
          <w:sz w:val="28"/>
          <w:szCs w:val="28"/>
        </w:rPr>
        <w:t xml:space="preserve"> млн. рублей, или </w:t>
      </w:r>
      <w:r w:rsidR="00335010" w:rsidRPr="00335010">
        <w:rPr>
          <w:sz w:val="28"/>
          <w:szCs w:val="28"/>
        </w:rPr>
        <w:t>96,9</w:t>
      </w:r>
      <w:r w:rsidR="005B7266" w:rsidRPr="00335010">
        <w:rPr>
          <w:sz w:val="28"/>
          <w:szCs w:val="28"/>
        </w:rPr>
        <w:t>% к плановым назначениям;</w:t>
      </w:r>
    </w:p>
    <w:p w:rsidR="006266B6" w:rsidRPr="00335010" w:rsidRDefault="00882BD5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>Профицит</w:t>
      </w:r>
      <w:r w:rsidR="006266B6" w:rsidRPr="00335010">
        <w:rPr>
          <w:sz w:val="28"/>
          <w:szCs w:val="28"/>
        </w:rPr>
        <w:t xml:space="preserve"> бюджета </w:t>
      </w:r>
      <w:r w:rsidR="00034A90" w:rsidRPr="00335010">
        <w:rPr>
          <w:sz w:val="28"/>
          <w:szCs w:val="28"/>
        </w:rPr>
        <w:t xml:space="preserve">составил </w:t>
      </w:r>
      <w:r w:rsidR="00335010" w:rsidRPr="00335010">
        <w:rPr>
          <w:sz w:val="28"/>
          <w:szCs w:val="28"/>
        </w:rPr>
        <w:t>111,1</w:t>
      </w:r>
      <w:r w:rsidR="00FA1A4E" w:rsidRPr="00335010">
        <w:rPr>
          <w:sz w:val="28"/>
          <w:szCs w:val="28"/>
        </w:rPr>
        <w:t xml:space="preserve"> </w:t>
      </w:r>
      <w:r w:rsidR="006266B6" w:rsidRPr="00335010">
        <w:rPr>
          <w:sz w:val="28"/>
          <w:szCs w:val="28"/>
        </w:rPr>
        <w:t>млн. рублей.</w:t>
      </w:r>
    </w:p>
    <w:p w:rsidR="000D243C" w:rsidRPr="00335010" w:rsidRDefault="00D552A8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>В</w:t>
      </w:r>
      <w:r w:rsidR="0003426A">
        <w:rPr>
          <w:sz w:val="28"/>
          <w:szCs w:val="28"/>
        </w:rPr>
        <w:t xml:space="preserve"> целом по итогам 2023 года сохранена стабильность финансовой системы Шарыповского муниципального округа, сбалансированность бюджета округа, поставленные при формировании бюджета округа и в процессе его исполнения задачи обеспечены необходимыми финансовыми ресурсами.</w:t>
      </w:r>
    </w:p>
    <w:p w:rsidR="002A545E" w:rsidRPr="00335010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>Участники публичных слушаний РЕКОМЕНДУЮТ:</w:t>
      </w:r>
    </w:p>
    <w:p w:rsidR="002A545E" w:rsidRPr="00335010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35010">
        <w:rPr>
          <w:b/>
          <w:sz w:val="28"/>
          <w:szCs w:val="28"/>
        </w:rPr>
        <w:t xml:space="preserve">1.  Шарыповскому </w:t>
      </w:r>
      <w:r w:rsidR="00D552A8" w:rsidRPr="00335010">
        <w:rPr>
          <w:b/>
          <w:sz w:val="28"/>
          <w:szCs w:val="28"/>
        </w:rPr>
        <w:t xml:space="preserve">окружному </w:t>
      </w:r>
      <w:r w:rsidRPr="00335010">
        <w:rPr>
          <w:b/>
          <w:sz w:val="28"/>
          <w:szCs w:val="28"/>
        </w:rPr>
        <w:t>Совету депутатов:</w:t>
      </w:r>
    </w:p>
    <w:p w:rsidR="002A545E" w:rsidRPr="00335010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335010">
        <w:rPr>
          <w:sz w:val="28"/>
          <w:szCs w:val="28"/>
        </w:rPr>
        <w:t xml:space="preserve">утвердить отчет об исполнении бюджета </w:t>
      </w:r>
      <w:r w:rsidR="00AB12D5" w:rsidRPr="00335010">
        <w:rPr>
          <w:sz w:val="28"/>
          <w:szCs w:val="28"/>
        </w:rPr>
        <w:t xml:space="preserve">округа </w:t>
      </w:r>
      <w:r w:rsidRPr="00335010">
        <w:rPr>
          <w:sz w:val="28"/>
          <w:szCs w:val="28"/>
        </w:rPr>
        <w:t>за 20</w:t>
      </w:r>
      <w:r w:rsidR="00D552A8" w:rsidRPr="00335010">
        <w:rPr>
          <w:sz w:val="28"/>
          <w:szCs w:val="28"/>
        </w:rPr>
        <w:t>2</w:t>
      </w:r>
      <w:r w:rsidR="00335010" w:rsidRPr="00335010">
        <w:rPr>
          <w:sz w:val="28"/>
          <w:szCs w:val="28"/>
        </w:rPr>
        <w:t>3</w:t>
      </w:r>
      <w:r w:rsidRPr="00335010">
        <w:rPr>
          <w:sz w:val="28"/>
          <w:szCs w:val="28"/>
        </w:rPr>
        <w:t xml:space="preserve"> год. </w:t>
      </w:r>
    </w:p>
    <w:p w:rsidR="002A545E" w:rsidRPr="0003426A" w:rsidRDefault="002A545E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03426A">
        <w:rPr>
          <w:b/>
          <w:sz w:val="28"/>
          <w:szCs w:val="28"/>
        </w:rPr>
        <w:t>2.</w:t>
      </w:r>
      <w:r w:rsidRPr="0003426A">
        <w:rPr>
          <w:sz w:val="28"/>
          <w:szCs w:val="28"/>
        </w:rPr>
        <w:t xml:space="preserve"> </w:t>
      </w:r>
      <w:r w:rsidRPr="0003426A">
        <w:rPr>
          <w:b/>
          <w:sz w:val="28"/>
          <w:szCs w:val="28"/>
        </w:rPr>
        <w:t xml:space="preserve">Администрации </w:t>
      </w:r>
      <w:r w:rsidR="00D552A8" w:rsidRPr="0003426A">
        <w:rPr>
          <w:b/>
          <w:sz w:val="28"/>
          <w:szCs w:val="28"/>
        </w:rPr>
        <w:t>округа</w:t>
      </w:r>
      <w:r w:rsidRPr="0003426A">
        <w:rPr>
          <w:b/>
          <w:sz w:val="28"/>
          <w:szCs w:val="28"/>
        </w:rPr>
        <w:t xml:space="preserve"> совместно с </w:t>
      </w:r>
      <w:r w:rsidR="0080067E" w:rsidRPr="0003426A">
        <w:rPr>
          <w:b/>
          <w:sz w:val="28"/>
          <w:szCs w:val="28"/>
        </w:rPr>
        <w:t xml:space="preserve">Шарыповским </w:t>
      </w:r>
      <w:r w:rsidR="00D552A8" w:rsidRPr="0003426A">
        <w:rPr>
          <w:b/>
          <w:sz w:val="28"/>
          <w:szCs w:val="28"/>
        </w:rPr>
        <w:t>окружным</w:t>
      </w:r>
      <w:r w:rsidRPr="0003426A">
        <w:rPr>
          <w:b/>
          <w:sz w:val="28"/>
          <w:szCs w:val="28"/>
        </w:rPr>
        <w:t xml:space="preserve"> Советом депутатов:</w:t>
      </w:r>
    </w:p>
    <w:p w:rsidR="00F504EA" w:rsidRPr="0003426A" w:rsidRDefault="00F504EA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03426A">
        <w:rPr>
          <w:sz w:val="28"/>
          <w:szCs w:val="28"/>
        </w:rPr>
        <w:t>осуществлять взаимодействие с органами государственной власти края, направленное на</w:t>
      </w:r>
      <w:r w:rsidR="008A7A4C" w:rsidRPr="0003426A">
        <w:rPr>
          <w:sz w:val="28"/>
          <w:szCs w:val="28"/>
        </w:rPr>
        <w:t xml:space="preserve"> совершенствование межбюджетных отношений и на</w:t>
      </w:r>
      <w:r w:rsidRPr="0003426A">
        <w:rPr>
          <w:sz w:val="28"/>
          <w:szCs w:val="28"/>
        </w:rPr>
        <w:t xml:space="preserve"> получение дополнительных средств из краевого бюджета;</w:t>
      </w:r>
    </w:p>
    <w:p w:rsidR="005634F4" w:rsidRPr="00E578FD" w:rsidRDefault="005634F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03426A">
        <w:rPr>
          <w:sz w:val="28"/>
          <w:szCs w:val="28"/>
        </w:rPr>
        <w:t xml:space="preserve">направлять полученные сверхплановые доходы на погашение дефицита </w:t>
      </w:r>
      <w:r w:rsidR="0019121D" w:rsidRPr="0003426A">
        <w:rPr>
          <w:color w:val="000000" w:themeColor="text1"/>
          <w:sz w:val="28"/>
          <w:szCs w:val="28"/>
        </w:rPr>
        <w:t>б</w:t>
      </w:r>
      <w:r w:rsidRPr="0003426A">
        <w:rPr>
          <w:sz w:val="28"/>
          <w:szCs w:val="28"/>
        </w:rPr>
        <w:t>юджета</w:t>
      </w:r>
      <w:r w:rsidR="0019121D" w:rsidRPr="0003426A">
        <w:rPr>
          <w:sz w:val="28"/>
          <w:szCs w:val="28"/>
        </w:rPr>
        <w:t xml:space="preserve"> округа</w:t>
      </w:r>
      <w:r w:rsidRPr="0003426A">
        <w:rPr>
          <w:sz w:val="28"/>
          <w:szCs w:val="28"/>
        </w:rPr>
        <w:t xml:space="preserve"> и финансирование приоритетных направлений, определенных в установленном порядке</w:t>
      </w:r>
      <w:r w:rsidR="004171D0" w:rsidRPr="0003426A">
        <w:rPr>
          <w:sz w:val="28"/>
          <w:szCs w:val="28"/>
        </w:rPr>
        <w:t xml:space="preserve">, не допускать муниципальных </w:t>
      </w:r>
      <w:r w:rsidR="004171D0" w:rsidRPr="00E578FD">
        <w:rPr>
          <w:sz w:val="28"/>
          <w:szCs w:val="28"/>
        </w:rPr>
        <w:t>заимствований.</w:t>
      </w:r>
    </w:p>
    <w:p w:rsidR="002A545E" w:rsidRPr="00E578FD" w:rsidRDefault="002A545E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578FD">
        <w:rPr>
          <w:b/>
          <w:sz w:val="28"/>
          <w:szCs w:val="28"/>
        </w:rPr>
        <w:t xml:space="preserve">3. Администрации Шарыповского </w:t>
      </w:r>
      <w:r w:rsidR="00D552A8" w:rsidRPr="00E578FD">
        <w:rPr>
          <w:b/>
          <w:sz w:val="28"/>
          <w:szCs w:val="28"/>
        </w:rPr>
        <w:t>муниципального округа</w:t>
      </w:r>
      <w:r w:rsidR="008C3320" w:rsidRPr="00E578FD">
        <w:rPr>
          <w:b/>
          <w:sz w:val="28"/>
          <w:szCs w:val="28"/>
        </w:rPr>
        <w:t>, главным распорядителям бюджетных средств</w:t>
      </w:r>
      <w:r w:rsidR="00104AF6" w:rsidRPr="00E578FD">
        <w:rPr>
          <w:b/>
          <w:sz w:val="28"/>
          <w:szCs w:val="28"/>
        </w:rPr>
        <w:t xml:space="preserve"> и главным администраторам доходов</w:t>
      </w:r>
      <w:r w:rsidRPr="00E578FD">
        <w:rPr>
          <w:b/>
          <w:sz w:val="28"/>
          <w:szCs w:val="28"/>
        </w:rPr>
        <w:t>:</w:t>
      </w:r>
    </w:p>
    <w:p w:rsidR="00992940" w:rsidRPr="00E578FD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578FD">
        <w:rPr>
          <w:sz w:val="28"/>
          <w:szCs w:val="28"/>
        </w:rPr>
        <w:t xml:space="preserve">обеспечить своевременную и качественную подготовку проекта </w:t>
      </w:r>
      <w:r w:rsidR="0080071F" w:rsidRPr="00E578FD">
        <w:rPr>
          <w:color w:val="000000" w:themeColor="text1"/>
          <w:sz w:val="28"/>
          <w:szCs w:val="28"/>
        </w:rPr>
        <w:t xml:space="preserve">бюджета </w:t>
      </w:r>
      <w:r w:rsidR="009804FC" w:rsidRPr="00E578FD">
        <w:rPr>
          <w:sz w:val="28"/>
          <w:szCs w:val="28"/>
        </w:rPr>
        <w:t xml:space="preserve">округа </w:t>
      </w:r>
      <w:r w:rsidR="0080071F" w:rsidRPr="00E578FD">
        <w:rPr>
          <w:sz w:val="28"/>
          <w:szCs w:val="28"/>
        </w:rPr>
        <w:t>на 202</w:t>
      </w:r>
      <w:r w:rsidR="0003426A" w:rsidRPr="00E578FD">
        <w:rPr>
          <w:sz w:val="28"/>
          <w:szCs w:val="28"/>
        </w:rPr>
        <w:t>5</w:t>
      </w:r>
      <w:r w:rsidRPr="00E578FD">
        <w:rPr>
          <w:sz w:val="28"/>
          <w:szCs w:val="28"/>
        </w:rPr>
        <w:t xml:space="preserve"> год и плановый период 20</w:t>
      </w:r>
      <w:r w:rsidR="0080071F" w:rsidRPr="00E578FD">
        <w:rPr>
          <w:sz w:val="28"/>
          <w:szCs w:val="28"/>
        </w:rPr>
        <w:t>2</w:t>
      </w:r>
      <w:r w:rsidR="0003426A" w:rsidRPr="00E578FD">
        <w:rPr>
          <w:sz w:val="28"/>
          <w:szCs w:val="28"/>
        </w:rPr>
        <w:t>6</w:t>
      </w:r>
      <w:r w:rsidRPr="00E578FD">
        <w:rPr>
          <w:sz w:val="28"/>
          <w:szCs w:val="28"/>
        </w:rPr>
        <w:t>-20</w:t>
      </w:r>
      <w:r w:rsidR="0080067E" w:rsidRPr="00E578FD">
        <w:rPr>
          <w:sz w:val="28"/>
          <w:szCs w:val="28"/>
        </w:rPr>
        <w:t>2</w:t>
      </w:r>
      <w:r w:rsidR="0003426A" w:rsidRPr="00E578FD">
        <w:rPr>
          <w:sz w:val="28"/>
          <w:szCs w:val="28"/>
        </w:rPr>
        <w:t>7</w:t>
      </w:r>
      <w:r w:rsidRPr="00E578FD">
        <w:rPr>
          <w:sz w:val="28"/>
          <w:szCs w:val="28"/>
        </w:rPr>
        <w:t xml:space="preserve"> годов и прилагаемых к нему материалов с учетом формирования расходов </w:t>
      </w:r>
      <w:r w:rsidR="00D552A8" w:rsidRPr="00E578FD">
        <w:rPr>
          <w:sz w:val="28"/>
          <w:szCs w:val="28"/>
        </w:rPr>
        <w:t>бюджета округа</w:t>
      </w:r>
      <w:r w:rsidRPr="00E578FD">
        <w:rPr>
          <w:sz w:val="28"/>
          <w:szCs w:val="28"/>
        </w:rPr>
        <w:t xml:space="preserve"> исходя из реальных доходных источников и с учетом уточненных параметров прогноза социально-экономического развития Шарыповского </w:t>
      </w:r>
      <w:r w:rsidR="00D552A8" w:rsidRPr="00E578FD">
        <w:rPr>
          <w:sz w:val="28"/>
          <w:szCs w:val="28"/>
        </w:rPr>
        <w:t>муниципального округа</w:t>
      </w:r>
      <w:r w:rsidRPr="00E578FD">
        <w:rPr>
          <w:sz w:val="28"/>
          <w:szCs w:val="28"/>
        </w:rPr>
        <w:t>;</w:t>
      </w:r>
    </w:p>
    <w:p w:rsidR="00992940" w:rsidRPr="00676E19" w:rsidRDefault="00992940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76E19">
        <w:rPr>
          <w:sz w:val="28"/>
          <w:szCs w:val="28"/>
        </w:rPr>
        <w:lastRenderedPageBreak/>
        <w:t xml:space="preserve">не допускать формирование бюджета </w:t>
      </w:r>
      <w:r w:rsidR="00D552A8" w:rsidRPr="00676E19">
        <w:rPr>
          <w:sz w:val="28"/>
          <w:szCs w:val="28"/>
        </w:rPr>
        <w:t>округа и представления его в окружной</w:t>
      </w:r>
      <w:r w:rsidR="00E34479" w:rsidRPr="00676E19">
        <w:rPr>
          <w:sz w:val="28"/>
          <w:szCs w:val="28"/>
        </w:rPr>
        <w:t xml:space="preserve"> Совет депутатов </w:t>
      </w:r>
      <w:r w:rsidRPr="00676E19">
        <w:rPr>
          <w:sz w:val="28"/>
          <w:szCs w:val="28"/>
        </w:rPr>
        <w:t>без своевременного установления соответствующих расходных обязательств;</w:t>
      </w:r>
    </w:p>
    <w:p w:rsidR="00104AF6" w:rsidRPr="006C5FF7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C5FF7">
        <w:rPr>
          <w:sz w:val="28"/>
          <w:szCs w:val="28"/>
        </w:rPr>
        <w:t xml:space="preserve">продолжить реализацию мер, направленных на </w:t>
      </w:r>
      <w:r w:rsidR="00AB12D5" w:rsidRPr="006C5FF7">
        <w:rPr>
          <w:sz w:val="28"/>
          <w:szCs w:val="28"/>
        </w:rPr>
        <w:t>сокращение недоимки по налогам, задолженности по арендным платежам за землю и муниципальное имущество</w:t>
      </w:r>
      <w:r w:rsidRPr="006C5FF7">
        <w:rPr>
          <w:sz w:val="28"/>
          <w:szCs w:val="28"/>
        </w:rPr>
        <w:t>;</w:t>
      </w:r>
    </w:p>
    <w:p w:rsidR="00992940" w:rsidRPr="00676E19" w:rsidRDefault="00104AF6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76E19">
        <w:rPr>
          <w:sz w:val="28"/>
          <w:szCs w:val="28"/>
        </w:rPr>
        <w:t xml:space="preserve">обеспечить </w:t>
      </w:r>
      <w:r w:rsidR="00992940" w:rsidRPr="00676E19">
        <w:rPr>
          <w:sz w:val="28"/>
          <w:szCs w:val="28"/>
        </w:rPr>
        <w:t>повышени</w:t>
      </w:r>
      <w:r w:rsidRPr="00676E19">
        <w:rPr>
          <w:sz w:val="28"/>
          <w:szCs w:val="28"/>
        </w:rPr>
        <w:t>е</w:t>
      </w:r>
      <w:r w:rsidR="00992940" w:rsidRPr="00676E19">
        <w:rPr>
          <w:sz w:val="28"/>
          <w:szCs w:val="28"/>
        </w:rPr>
        <w:t xml:space="preserve"> качества бюджетного планирования</w:t>
      </w:r>
      <w:r w:rsidR="00B86D9F" w:rsidRPr="00676E19">
        <w:rPr>
          <w:sz w:val="28"/>
          <w:szCs w:val="28"/>
        </w:rPr>
        <w:t xml:space="preserve"> и</w:t>
      </w:r>
      <w:r w:rsidR="00992940" w:rsidRPr="00676E19">
        <w:rPr>
          <w:sz w:val="28"/>
          <w:szCs w:val="28"/>
        </w:rPr>
        <w:t xml:space="preserve"> </w:t>
      </w:r>
      <w:r w:rsidR="004171D0" w:rsidRPr="00676E19">
        <w:rPr>
          <w:sz w:val="28"/>
          <w:szCs w:val="28"/>
        </w:rPr>
        <w:t>составления бюджетной и бухгалтерской отчетности</w:t>
      </w:r>
      <w:r w:rsidR="008E26E7" w:rsidRPr="00676E19">
        <w:rPr>
          <w:sz w:val="28"/>
          <w:szCs w:val="28"/>
        </w:rPr>
        <w:t>,</w:t>
      </w:r>
      <w:r w:rsidR="00B86D9F" w:rsidRPr="00676E19">
        <w:rPr>
          <w:sz w:val="28"/>
          <w:szCs w:val="28"/>
        </w:rPr>
        <w:t xml:space="preserve"> повышение эффективности бюджетных расходов</w:t>
      </w:r>
      <w:r w:rsidR="00B75A99" w:rsidRPr="00676E19">
        <w:rPr>
          <w:sz w:val="28"/>
          <w:szCs w:val="28"/>
        </w:rPr>
        <w:t xml:space="preserve">, </w:t>
      </w:r>
      <w:r w:rsidR="001F075C" w:rsidRPr="00676E19">
        <w:rPr>
          <w:sz w:val="28"/>
          <w:szCs w:val="28"/>
        </w:rPr>
        <w:t>в том числе</w:t>
      </w:r>
      <w:r w:rsidR="00B75A99" w:rsidRPr="00676E19">
        <w:rPr>
          <w:sz w:val="28"/>
          <w:szCs w:val="28"/>
        </w:rPr>
        <w:t>:</w:t>
      </w:r>
    </w:p>
    <w:p w:rsidR="00B75A99" w:rsidRPr="00E578FD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76E19">
        <w:rPr>
          <w:sz w:val="28"/>
          <w:szCs w:val="28"/>
        </w:rPr>
        <w:t xml:space="preserve">- </w:t>
      </w:r>
      <w:r w:rsidR="00B75A99" w:rsidRPr="00676E19">
        <w:rPr>
          <w:sz w:val="28"/>
          <w:szCs w:val="28"/>
        </w:rPr>
        <w:t>обеспечить повышение качества планирования и админист</w:t>
      </w:r>
      <w:r w:rsidR="00B75A99" w:rsidRPr="00E578FD">
        <w:rPr>
          <w:sz w:val="28"/>
          <w:szCs w:val="28"/>
        </w:rPr>
        <w:t>рирования доходов;</w:t>
      </w:r>
    </w:p>
    <w:p w:rsidR="00B75A99" w:rsidRPr="00E578FD" w:rsidRDefault="00D552A8" w:rsidP="005809C7">
      <w:pPr>
        <w:spacing w:line="360" w:lineRule="auto"/>
        <w:ind w:firstLine="567"/>
        <w:jc w:val="both"/>
        <w:rPr>
          <w:sz w:val="28"/>
        </w:rPr>
      </w:pPr>
      <w:r w:rsidRPr="00E578FD">
        <w:rPr>
          <w:sz w:val="28"/>
          <w:szCs w:val="28"/>
        </w:rPr>
        <w:t xml:space="preserve">- </w:t>
      </w:r>
      <w:r w:rsidR="00B75A99" w:rsidRPr="00E578FD">
        <w:rPr>
          <w:sz w:val="28"/>
          <w:szCs w:val="28"/>
        </w:rPr>
        <w:t xml:space="preserve">обеспечить принятие мер, направленных на </w:t>
      </w:r>
      <w:r w:rsidR="00B75A99" w:rsidRPr="00E578FD">
        <w:rPr>
          <w:sz w:val="28"/>
        </w:rPr>
        <w:t xml:space="preserve">получение максимально возможной отдачи от доходных источников, законодательно закрепленных за </w:t>
      </w:r>
      <w:r w:rsidR="00B75A99" w:rsidRPr="00E578FD">
        <w:rPr>
          <w:color w:val="000000" w:themeColor="text1"/>
          <w:sz w:val="28"/>
        </w:rPr>
        <w:t xml:space="preserve">муниципальным </w:t>
      </w:r>
      <w:r w:rsidR="009804FC" w:rsidRPr="00E578FD">
        <w:rPr>
          <w:color w:val="000000" w:themeColor="text1"/>
          <w:sz w:val="28"/>
        </w:rPr>
        <w:t>округом</w:t>
      </w:r>
      <w:r w:rsidR="00B75A99" w:rsidRPr="00E578FD">
        <w:rPr>
          <w:color w:val="000000" w:themeColor="text1"/>
          <w:sz w:val="28"/>
        </w:rPr>
        <w:t>,</w:t>
      </w:r>
      <w:r w:rsidR="00B75A99" w:rsidRPr="00E578FD">
        <w:rPr>
          <w:sz w:val="28"/>
        </w:rPr>
        <w:t xml:space="preserve"> в том числе </w:t>
      </w:r>
      <w:r w:rsidR="00B75A99" w:rsidRPr="00E578FD">
        <w:rPr>
          <w:sz w:val="28"/>
          <w:szCs w:val="28"/>
        </w:rPr>
        <w:t xml:space="preserve">эффективности управления муниципальной собственностью и земельными ресурсами; </w:t>
      </w:r>
    </w:p>
    <w:p w:rsidR="00B75A99" w:rsidRPr="00E578FD" w:rsidRDefault="00D552A8" w:rsidP="005809C7">
      <w:pPr>
        <w:spacing w:line="360" w:lineRule="auto"/>
        <w:ind w:firstLine="567"/>
        <w:jc w:val="both"/>
        <w:rPr>
          <w:sz w:val="28"/>
        </w:rPr>
      </w:pPr>
      <w:r w:rsidRPr="00E578FD">
        <w:rPr>
          <w:sz w:val="28"/>
        </w:rPr>
        <w:t xml:space="preserve">- </w:t>
      </w:r>
      <w:r w:rsidR="00B75A99" w:rsidRPr="00E578FD">
        <w:rPr>
          <w:sz w:val="28"/>
        </w:rPr>
        <w:t>проводить работу по снижению задолженности налогоплательщиков в бюджет и легализации «теневой» заработной платы и снижению неформальной занятости;</w:t>
      </w:r>
    </w:p>
    <w:p w:rsidR="009A2D5C" w:rsidRPr="00676E19" w:rsidRDefault="00D552A8" w:rsidP="005809C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E19">
        <w:rPr>
          <w:rFonts w:eastAsia="TimesNewRomanPSMT"/>
          <w:sz w:val="28"/>
          <w:szCs w:val="28"/>
          <w:lang w:eastAsia="en-US"/>
        </w:rPr>
        <w:t xml:space="preserve">- </w:t>
      </w:r>
      <w:r w:rsidR="009A2D5C" w:rsidRPr="00676E19">
        <w:rPr>
          <w:rFonts w:eastAsia="TimesNewRomanPSMT"/>
          <w:sz w:val="28"/>
          <w:szCs w:val="28"/>
          <w:lang w:eastAsia="en-US"/>
        </w:rPr>
        <w:t>принять меры по усилению ведомственного финансового контроля, осуществлению регулярных проверок подведомственных учреждений</w:t>
      </w:r>
      <w:r w:rsidR="002B3F8B" w:rsidRPr="00676E19">
        <w:rPr>
          <w:rFonts w:eastAsia="Calibri"/>
          <w:sz w:val="28"/>
          <w:szCs w:val="28"/>
          <w:lang w:eastAsia="en-US"/>
        </w:rPr>
        <w:t>;</w:t>
      </w:r>
    </w:p>
    <w:p w:rsidR="00B75A99" w:rsidRPr="00E578FD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578FD">
        <w:rPr>
          <w:sz w:val="28"/>
          <w:szCs w:val="28"/>
          <w:shd w:val="clear" w:color="auto" w:fill="FFFFFF"/>
        </w:rPr>
        <w:t xml:space="preserve">- </w:t>
      </w:r>
      <w:r w:rsidR="00B86D9F" w:rsidRPr="00E578FD">
        <w:rPr>
          <w:sz w:val="28"/>
          <w:szCs w:val="28"/>
          <w:shd w:val="clear" w:color="auto" w:fill="FFFFFF"/>
        </w:rPr>
        <w:t xml:space="preserve">обеспечить реализацию </w:t>
      </w:r>
      <w:r w:rsidR="00824522" w:rsidRPr="00E578FD">
        <w:rPr>
          <w:sz w:val="28"/>
          <w:szCs w:val="28"/>
          <w:shd w:val="clear" w:color="auto" w:fill="FFFFFF"/>
        </w:rPr>
        <w:t>утвержденного на 202</w:t>
      </w:r>
      <w:r w:rsidR="0003426A" w:rsidRPr="00E578FD">
        <w:rPr>
          <w:sz w:val="28"/>
          <w:szCs w:val="28"/>
          <w:shd w:val="clear" w:color="auto" w:fill="FFFFFF"/>
        </w:rPr>
        <w:t>4</w:t>
      </w:r>
      <w:r w:rsidR="000B2C65" w:rsidRPr="00E578FD">
        <w:rPr>
          <w:sz w:val="28"/>
          <w:szCs w:val="28"/>
          <w:shd w:val="clear" w:color="auto" w:fill="FFFFFF"/>
        </w:rPr>
        <w:t xml:space="preserve"> год плана мероприятий по росту доходов, оптимизации расходов и совершенствованию долговой политики</w:t>
      </w:r>
      <w:r w:rsidR="00B86D9F" w:rsidRPr="00E578FD">
        <w:rPr>
          <w:sz w:val="28"/>
          <w:szCs w:val="28"/>
          <w:shd w:val="clear" w:color="auto" w:fill="FFFFFF"/>
        </w:rPr>
        <w:t xml:space="preserve"> Шарыповского </w:t>
      </w:r>
      <w:r w:rsidRPr="00E578FD">
        <w:rPr>
          <w:sz w:val="28"/>
          <w:szCs w:val="28"/>
          <w:shd w:val="clear" w:color="auto" w:fill="FFFFFF"/>
        </w:rPr>
        <w:t>муниципального округа</w:t>
      </w:r>
      <w:r w:rsidR="00B75A99" w:rsidRPr="00E578FD">
        <w:rPr>
          <w:sz w:val="28"/>
          <w:szCs w:val="28"/>
        </w:rPr>
        <w:t>;</w:t>
      </w:r>
    </w:p>
    <w:p w:rsidR="001F075C" w:rsidRPr="00E578FD" w:rsidRDefault="00D552A8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578FD">
        <w:rPr>
          <w:sz w:val="28"/>
          <w:szCs w:val="28"/>
        </w:rPr>
        <w:t xml:space="preserve">- </w:t>
      </w:r>
      <w:r w:rsidR="007826BF" w:rsidRPr="00E578FD">
        <w:rPr>
          <w:sz w:val="28"/>
          <w:szCs w:val="28"/>
        </w:rPr>
        <w:t xml:space="preserve">систематически осуществлять анализ эффективности освоения ассигнований в рамках </w:t>
      </w:r>
      <w:r w:rsidR="007B27D6" w:rsidRPr="00E578FD">
        <w:rPr>
          <w:sz w:val="28"/>
          <w:szCs w:val="28"/>
        </w:rPr>
        <w:t>муниципальных</w:t>
      </w:r>
      <w:r w:rsidR="007826BF" w:rsidRPr="00E578FD">
        <w:rPr>
          <w:sz w:val="28"/>
          <w:szCs w:val="28"/>
        </w:rPr>
        <w:t xml:space="preserve"> программ</w:t>
      </w:r>
      <w:r w:rsidR="001F075C" w:rsidRPr="00E578FD">
        <w:rPr>
          <w:sz w:val="28"/>
          <w:szCs w:val="28"/>
        </w:rPr>
        <w:t xml:space="preserve"> и непрограммных расходов; </w:t>
      </w:r>
    </w:p>
    <w:p w:rsidR="008E26E7" w:rsidRPr="00E578FD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E578FD">
        <w:rPr>
          <w:sz w:val="28"/>
          <w:szCs w:val="28"/>
        </w:rPr>
        <w:t>- не допускать при планировании бюджета фактов завышения объемов собственных доходов и принятия новых не обеспеченных лимитами расходных обязательств;</w:t>
      </w:r>
    </w:p>
    <w:p w:rsidR="008A7A4C" w:rsidRPr="006674F6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674F6">
        <w:rPr>
          <w:sz w:val="28"/>
          <w:szCs w:val="28"/>
        </w:rPr>
        <w:t xml:space="preserve">обеспечить выполнение обязательств, взятых на себя в рамках соглашения о мерах по повышению эффективности использования </w:t>
      </w:r>
      <w:r w:rsidRPr="006674F6">
        <w:rPr>
          <w:sz w:val="28"/>
          <w:szCs w:val="28"/>
        </w:rPr>
        <w:lastRenderedPageBreak/>
        <w:t xml:space="preserve">бюджетных средств и увеличению поступлений налоговых и неналоговых доходов местного бюджета; </w:t>
      </w:r>
    </w:p>
    <w:p w:rsidR="008A7A4C" w:rsidRPr="006674F6" w:rsidRDefault="008A7A4C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674F6">
        <w:rPr>
          <w:sz w:val="28"/>
          <w:szCs w:val="28"/>
        </w:rPr>
        <w:t>усилить контроль за целевым, эффективным и результативным расходованием бюджетных средств;</w:t>
      </w:r>
    </w:p>
    <w:p w:rsidR="00025284" w:rsidRPr="00793DDF" w:rsidRDefault="00793DDF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793DDF">
        <w:rPr>
          <w:sz w:val="28"/>
          <w:szCs w:val="28"/>
        </w:rPr>
        <w:t>продолжить работу по развитию механизмов инициативного бюджетирования и самооблажения граждан в целях повышения уровня участия граждан в решении вопросов местного значения и вовлечения граждан в бюджетный процесс;</w:t>
      </w:r>
    </w:p>
    <w:p w:rsidR="00025284" w:rsidRPr="00282EC0" w:rsidRDefault="00025284" w:rsidP="005809C7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EC0">
        <w:rPr>
          <w:sz w:val="28"/>
          <w:szCs w:val="28"/>
        </w:rPr>
        <w:t>осуществлять закупки товаров, работ, услуг преимущественно конкурентным способом</w:t>
      </w:r>
      <w:r w:rsidR="00B75A99" w:rsidRPr="00282EC0">
        <w:rPr>
          <w:sz w:val="28"/>
          <w:szCs w:val="28"/>
        </w:rPr>
        <w:t>;</w:t>
      </w:r>
    </w:p>
    <w:p w:rsidR="00B75A99" w:rsidRPr="00282EC0" w:rsidRDefault="00B75A99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282EC0">
        <w:rPr>
          <w:sz w:val="28"/>
          <w:szCs w:val="28"/>
        </w:rPr>
        <w:t>обеспечить недопущение кредиторской задолженности, в первую очередь, по выплате заработной пл</w:t>
      </w:r>
      <w:r w:rsidR="00D21D52" w:rsidRPr="00282EC0">
        <w:rPr>
          <w:sz w:val="28"/>
          <w:szCs w:val="28"/>
        </w:rPr>
        <w:t>аты и оплате коммунальных услуг;</w:t>
      </w:r>
    </w:p>
    <w:p w:rsidR="00D21D52" w:rsidRPr="006674F6" w:rsidRDefault="00D21D52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674F6">
        <w:rPr>
          <w:sz w:val="28"/>
          <w:szCs w:val="28"/>
        </w:rPr>
        <w:t>обеспечить размещение информации на</w:t>
      </w:r>
      <w:r w:rsidR="00824522" w:rsidRPr="006674F6">
        <w:rPr>
          <w:sz w:val="28"/>
          <w:szCs w:val="28"/>
        </w:rPr>
        <w:t xml:space="preserve"> </w:t>
      </w:r>
      <w:r w:rsidR="00DF4EF0">
        <w:rPr>
          <w:sz w:val="28"/>
          <w:szCs w:val="28"/>
        </w:rPr>
        <w:t xml:space="preserve">государственных информационных системах </w:t>
      </w:r>
      <w:bookmarkStart w:id="0" w:name="_GoBack"/>
      <w:bookmarkEnd w:id="0"/>
      <w:r w:rsidR="00824522" w:rsidRPr="006674F6">
        <w:rPr>
          <w:sz w:val="28"/>
          <w:szCs w:val="28"/>
        </w:rPr>
        <w:t>в полном объеме.</w:t>
      </w:r>
    </w:p>
    <w:p w:rsidR="00C13384" w:rsidRPr="00676E19" w:rsidRDefault="00025284" w:rsidP="005809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76E19">
        <w:rPr>
          <w:b/>
          <w:sz w:val="28"/>
          <w:szCs w:val="28"/>
        </w:rPr>
        <w:t>4</w:t>
      </w:r>
      <w:r w:rsidR="00C13384" w:rsidRPr="00676E19">
        <w:rPr>
          <w:b/>
          <w:sz w:val="28"/>
          <w:szCs w:val="28"/>
        </w:rPr>
        <w:t xml:space="preserve">. Контрольно-счетному органу Шарыповского </w:t>
      </w:r>
      <w:r w:rsidR="002B01DE" w:rsidRPr="00676E19">
        <w:rPr>
          <w:b/>
          <w:sz w:val="28"/>
          <w:szCs w:val="28"/>
        </w:rPr>
        <w:t>муниципального округа</w:t>
      </w:r>
      <w:r w:rsidR="00C13384" w:rsidRPr="00676E19">
        <w:rPr>
          <w:b/>
          <w:sz w:val="28"/>
          <w:szCs w:val="28"/>
        </w:rPr>
        <w:t>:</w:t>
      </w:r>
    </w:p>
    <w:p w:rsidR="00C13384" w:rsidRPr="00676E19" w:rsidRDefault="00C13384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76E19">
        <w:rPr>
          <w:sz w:val="28"/>
          <w:szCs w:val="28"/>
        </w:rPr>
        <w:t xml:space="preserve">Осуществлять контроль </w:t>
      </w:r>
      <w:r w:rsidR="00104AF6" w:rsidRPr="00676E19">
        <w:rPr>
          <w:sz w:val="28"/>
          <w:szCs w:val="28"/>
        </w:rPr>
        <w:t>за</w:t>
      </w:r>
      <w:r w:rsidRPr="00676E19">
        <w:rPr>
          <w:sz w:val="28"/>
          <w:szCs w:val="28"/>
        </w:rPr>
        <w:t xml:space="preserve"> эффективностью </w:t>
      </w:r>
      <w:r w:rsidR="00104AF6" w:rsidRPr="00676E19">
        <w:rPr>
          <w:sz w:val="28"/>
          <w:szCs w:val="28"/>
        </w:rPr>
        <w:t xml:space="preserve">реализации </w:t>
      </w:r>
      <w:r w:rsidRPr="00676E19">
        <w:rPr>
          <w:sz w:val="28"/>
          <w:szCs w:val="28"/>
        </w:rPr>
        <w:t>муниципальных программ;</w:t>
      </w:r>
    </w:p>
    <w:p w:rsidR="00104AF6" w:rsidRDefault="008E26E7" w:rsidP="005809C7">
      <w:pPr>
        <w:spacing w:line="360" w:lineRule="auto"/>
        <w:ind w:firstLine="567"/>
        <w:jc w:val="both"/>
        <w:rPr>
          <w:sz w:val="28"/>
          <w:szCs w:val="28"/>
        </w:rPr>
      </w:pPr>
      <w:r w:rsidRPr="00676E19">
        <w:rPr>
          <w:sz w:val="28"/>
          <w:szCs w:val="28"/>
        </w:rPr>
        <w:t>Усилить контроль за законностью, эффективностью и экономностью использования средств бюджета</w:t>
      </w:r>
      <w:r w:rsidR="002B01DE" w:rsidRPr="00676E19">
        <w:rPr>
          <w:sz w:val="28"/>
          <w:szCs w:val="28"/>
        </w:rPr>
        <w:t xml:space="preserve"> округа</w:t>
      </w:r>
      <w:r w:rsidRPr="00676E19">
        <w:rPr>
          <w:sz w:val="28"/>
          <w:szCs w:val="28"/>
        </w:rPr>
        <w:t>.</w:t>
      </w:r>
    </w:p>
    <w:p w:rsidR="008A7A4C" w:rsidRDefault="008A7A4C" w:rsidP="005809C7">
      <w:pPr>
        <w:spacing w:line="360" w:lineRule="auto"/>
        <w:ind w:firstLine="567"/>
      </w:pPr>
    </w:p>
    <w:sectPr w:rsidR="008A7A4C" w:rsidSect="00682120">
      <w:headerReference w:type="even" r:id="rId9"/>
      <w:headerReference w:type="default" r:id="rId10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2E" w:rsidRDefault="00FC7B2E">
      <w:r>
        <w:separator/>
      </w:r>
    </w:p>
  </w:endnote>
  <w:endnote w:type="continuationSeparator" w:id="0">
    <w:p w:rsidR="00FC7B2E" w:rsidRDefault="00FC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2E" w:rsidRDefault="00FC7B2E">
      <w:r>
        <w:separator/>
      </w:r>
    </w:p>
  </w:footnote>
  <w:footnote w:type="continuationSeparator" w:id="0">
    <w:p w:rsidR="00FC7B2E" w:rsidRDefault="00FC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F5" w:rsidRDefault="004643F5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43F5" w:rsidRDefault="004643F5" w:rsidP="00B129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F5" w:rsidRDefault="004643F5" w:rsidP="00BB5A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EF0">
      <w:rPr>
        <w:rStyle w:val="a6"/>
        <w:noProof/>
      </w:rPr>
      <w:t>6</w:t>
    </w:r>
    <w:r>
      <w:rPr>
        <w:rStyle w:val="a6"/>
      </w:rPr>
      <w:fldChar w:fldCharType="end"/>
    </w:r>
  </w:p>
  <w:p w:rsidR="004643F5" w:rsidRDefault="004643F5" w:rsidP="00B129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3AFB"/>
    <w:multiLevelType w:val="hybridMultilevel"/>
    <w:tmpl w:val="FAC2AC36"/>
    <w:lvl w:ilvl="0" w:tplc="E2686B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4D"/>
    <w:rsid w:val="0001481D"/>
    <w:rsid w:val="000164F1"/>
    <w:rsid w:val="00025284"/>
    <w:rsid w:val="000277B2"/>
    <w:rsid w:val="0003426A"/>
    <w:rsid w:val="00034A90"/>
    <w:rsid w:val="000542A2"/>
    <w:rsid w:val="000646BF"/>
    <w:rsid w:val="00070ADF"/>
    <w:rsid w:val="0007333C"/>
    <w:rsid w:val="00075334"/>
    <w:rsid w:val="00075D39"/>
    <w:rsid w:val="00076136"/>
    <w:rsid w:val="0008026B"/>
    <w:rsid w:val="00080B2A"/>
    <w:rsid w:val="000846A7"/>
    <w:rsid w:val="0009619D"/>
    <w:rsid w:val="000A0616"/>
    <w:rsid w:val="000A39F5"/>
    <w:rsid w:val="000A42C9"/>
    <w:rsid w:val="000A5340"/>
    <w:rsid w:val="000B2C65"/>
    <w:rsid w:val="000B6BB7"/>
    <w:rsid w:val="000C1E7D"/>
    <w:rsid w:val="000C3C1D"/>
    <w:rsid w:val="000D1ADC"/>
    <w:rsid w:val="000D243C"/>
    <w:rsid w:val="000E5319"/>
    <w:rsid w:val="00100B82"/>
    <w:rsid w:val="00101715"/>
    <w:rsid w:val="001026BB"/>
    <w:rsid w:val="00104AF6"/>
    <w:rsid w:val="001052E0"/>
    <w:rsid w:val="001143B4"/>
    <w:rsid w:val="00114FEB"/>
    <w:rsid w:val="00125D65"/>
    <w:rsid w:val="0013012A"/>
    <w:rsid w:val="001321BE"/>
    <w:rsid w:val="00143BED"/>
    <w:rsid w:val="0017793C"/>
    <w:rsid w:val="00177C36"/>
    <w:rsid w:val="001847BA"/>
    <w:rsid w:val="0019121D"/>
    <w:rsid w:val="00195B25"/>
    <w:rsid w:val="001967F9"/>
    <w:rsid w:val="001A601E"/>
    <w:rsid w:val="001B1412"/>
    <w:rsid w:val="001B3FD8"/>
    <w:rsid w:val="001B4AF6"/>
    <w:rsid w:val="001D6BB6"/>
    <w:rsid w:val="001E36F9"/>
    <w:rsid w:val="001F075C"/>
    <w:rsid w:val="001F2ED0"/>
    <w:rsid w:val="001F41B4"/>
    <w:rsid w:val="001F6A74"/>
    <w:rsid w:val="0020067B"/>
    <w:rsid w:val="00203B4F"/>
    <w:rsid w:val="00205A30"/>
    <w:rsid w:val="00210FEE"/>
    <w:rsid w:val="00214F5F"/>
    <w:rsid w:val="0021682F"/>
    <w:rsid w:val="00227CC0"/>
    <w:rsid w:val="00230804"/>
    <w:rsid w:val="00240809"/>
    <w:rsid w:val="0024285C"/>
    <w:rsid w:val="00247888"/>
    <w:rsid w:val="002541E0"/>
    <w:rsid w:val="0025781C"/>
    <w:rsid w:val="00261FFD"/>
    <w:rsid w:val="00263088"/>
    <w:rsid w:val="00263674"/>
    <w:rsid w:val="0026551D"/>
    <w:rsid w:val="00282EC0"/>
    <w:rsid w:val="00287BE6"/>
    <w:rsid w:val="002A1380"/>
    <w:rsid w:val="002A3B2F"/>
    <w:rsid w:val="002A545E"/>
    <w:rsid w:val="002B01DE"/>
    <w:rsid w:val="002B3F8B"/>
    <w:rsid w:val="002C0CB8"/>
    <w:rsid w:val="002D009F"/>
    <w:rsid w:val="002D6F21"/>
    <w:rsid w:val="002E657F"/>
    <w:rsid w:val="002F3439"/>
    <w:rsid w:val="00300191"/>
    <w:rsid w:val="003011FC"/>
    <w:rsid w:val="00321CA5"/>
    <w:rsid w:val="00332AF6"/>
    <w:rsid w:val="003331A8"/>
    <w:rsid w:val="00335010"/>
    <w:rsid w:val="003423C6"/>
    <w:rsid w:val="0034318C"/>
    <w:rsid w:val="003628DA"/>
    <w:rsid w:val="00365034"/>
    <w:rsid w:val="00365C3B"/>
    <w:rsid w:val="00373B79"/>
    <w:rsid w:val="00376DC4"/>
    <w:rsid w:val="00380954"/>
    <w:rsid w:val="00386E12"/>
    <w:rsid w:val="003A523A"/>
    <w:rsid w:val="003B2821"/>
    <w:rsid w:val="003B7964"/>
    <w:rsid w:val="003C1A17"/>
    <w:rsid w:val="003C24F3"/>
    <w:rsid w:val="003C6856"/>
    <w:rsid w:val="003D244E"/>
    <w:rsid w:val="003E1C61"/>
    <w:rsid w:val="003E6030"/>
    <w:rsid w:val="003F77B2"/>
    <w:rsid w:val="00404E0F"/>
    <w:rsid w:val="00414497"/>
    <w:rsid w:val="004171D0"/>
    <w:rsid w:val="00425FC7"/>
    <w:rsid w:val="0042703A"/>
    <w:rsid w:val="00427B1F"/>
    <w:rsid w:val="00430E26"/>
    <w:rsid w:val="004362EF"/>
    <w:rsid w:val="00442AC6"/>
    <w:rsid w:val="00443E4D"/>
    <w:rsid w:val="00450245"/>
    <w:rsid w:val="00451040"/>
    <w:rsid w:val="004603A3"/>
    <w:rsid w:val="004643F5"/>
    <w:rsid w:val="004825EA"/>
    <w:rsid w:val="00484B03"/>
    <w:rsid w:val="00485C0C"/>
    <w:rsid w:val="004929C2"/>
    <w:rsid w:val="00492D6B"/>
    <w:rsid w:val="004B0485"/>
    <w:rsid w:val="004B1B31"/>
    <w:rsid w:val="004B4DAD"/>
    <w:rsid w:val="004E24B7"/>
    <w:rsid w:val="004E6B99"/>
    <w:rsid w:val="00514613"/>
    <w:rsid w:val="00516E7F"/>
    <w:rsid w:val="005244DB"/>
    <w:rsid w:val="00527450"/>
    <w:rsid w:val="00530EFF"/>
    <w:rsid w:val="00531B38"/>
    <w:rsid w:val="0055455F"/>
    <w:rsid w:val="005565CA"/>
    <w:rsid w:val="0055745D"/>
    <w:rsid w:val="005634F4"/>
    <w:rsid w:val="00571DA5"/>
    <w:rsid w:val="005809C7"/>
    <w:rsid w:val="00582D0C"/>
    <w:rsid w:val="00583FBB"/>
    <w:rsid w:val="00584B3F"/>
    <w:rsid w:val="00592E94"/>
    <w:rsid w:val="005A520D"/>
    <w:rsid w:val="005B70FC"/>
    <w:rsid w:val="005B7266"/>
    <w:rsid w:val="005C583A"/>
    <w:rsid w:val="005E1625"/>
    <w:rsid w:val="005E5D85"/>
    <w:rsid w:val="005F0259"/>
    <w:rsid w:val="005F1279"/>
    <w:rsid w:val="005F7B94"/>
    <w:rsid w:val="006037D7"/>
    <w:rsid w:val="00604C5A"/>
    <w:rsid w:val="00607737"/>
    <w:rsid w:val="0061088B"/>
    <w:rsid w:val="00610E85"/>
    <w:rsid w:val="00612C64"/>
    <w:rsid w:val="006266B6"/>
    <w:rsid w:val="00632380"/>
    <w:rsid w:val="00645766"/>
    <w:rsid w:val="00647FBC"/>
    <w:rsid w:val="006674F6"/>
    <w:rsid w:val="00667AEA"/>
    <w:rsid w:val="00673795"/>
    <w:rsid w:val="00676E19"/>
    <w:rsid w:val="00682120"/>
    <w:rsid w:val="006875C6"/>
    <w:rsid w:val="00691847"/>
    <w:rsid w:val="00696976"/>
    <w:rsid w:val="006A2797"/>
    <w:rsid w:val="006A3CE9"/>
    <w:rsid w:val="006C236B"/>
    <w:rsid w:val="006C3A65"/>
    <w:rsid w:val="006C5FF7"/>
    <w:rsid w:val="006C7CD9"/>
    <w:rsid w:val="006D52FB"/>
    <w:rsid w:val="006D6702"/>
    <w:rsid w:val="006E0A65"/>
    <w:rsid w:val="006E1F3D"/>
    <w:rsid w:val="006E58BE"/>
    <w:rsid w:val="0075228B"/>
    <w:rsid w:val="007541FA"/>
    <w:rsid w:val="00766322"/>
    <w:rsid w:val="00770FCC"/>
    <w:rsid w:val="0077494F"/>
    <w:rsid w:val="007826BF"/>
    <w:rsid w:val="007857FC"/>
    <w:rsid w:val="0079053E"/>
    <w:rsid w:val="00792DC8"/>
    <w:rsid w:val="00793DDF"/>
    <w:rsid w:val="00794A3C"/>
    <w:rsid w:val="007A53E2"/>
    <w:rsid w:val="007A60B8"/>
    <w:rsid w:val="007A67D0"/>
    <w:rsid w:val="007B27D6"/>
    <w:rsid w:val="007B7F91"/>
    <w:rsid w:val="007D1DE3"/>
    <w:rsid w:val="007F150F"/>
    <w:rsid w:val="007F33E3"/>
    <w:rsid w:val="0080067E"/>
    <w:rsid w:val="0080071F"/>
    <w:rsid w:val="00814F0E"/>
    <w:rsid w:val="00824522"/>
    <w:rsid w:val="00847608"/>
    <w:rsid w:val="00847E69"/>
    <w:rsid w:val="00851185"/>
    <w:rsid w:val="0085703D"/>
    <w:rsid w:val="00863B6A"/>
    <w:rsid w:val="00872536"/>
    <w:rsid w:val="00882BD5"/>
    <w:rsid w:val="008839EC"/>
    <w:rsid w:val="00886A6B"/>
    <w:rsid w:val="0089640F"/>
    <w:rsid w:val="00896476"/>
    <w:rsid w:val="008A16DD"/>
    <w:rsid w:val="008A7A4C"/>
    <w:rsid w:val="008C3320"/>
    <w:rsid w:val="008C4EE0"/>
    <w:rsid w:val="008C6195"/>
    <w:rsid w:val="008E26E7"/>
    <w:rsid w:val="008E5EE0"/>
    <w:rsid w:val="008E6EC2"/>
    <w:rsid w:val="008F6228"/>
    <w:rsid w:val="008F7EB0"/>
    <w:rsid w:val="009157BB"/>
    <w:rsid w:val="009172EF"/>
    <w:rsid w:val="009240EB"/>
    <w:rsid w:val="00925C65"/>
    <w:rsid w:val="009313C3"/>
    <w:rsid w:val="00935058"/>
    <w:rsid w:val="009378B1"/>
    <w:rsid w:val="0094085C"/>
    <w:rsid w:val="009410EF"/>
    <w:rsid w:val="00951ED9"/>
    <w:rsid w:val="00955868"/>
    <w:rsid w:val="00965373"/>
    <w:rsid w:val="00976B20"/>
    <w:rsid w:val="009804FC"/>
    <w:rsid w:val="00992940"/>
    <w:rsid w:val="00994632"/>
    <w:rsid w:val="009A2D5C"/>
    <w:rsid w:val="009B29F0"/>
    <w:rsid w:val="009B7581"/>
    <w:rsid w:val="009C2C70"/>
    <w:rsid w:val="009E0357"/>
    <w:rsid w:val="009E18EA"/>
    <w:rsid w:val="009E57C1"/>
    <w:rsid w:val="009E6677"/>
    <w:rsid w:val="00A00BF5"/>
    <w:rsid w:val="00A04238"/>
    <w:rsid w:val="00A064FA"/>
    <w:rsid w:val="00A127B9"/>
    <w:rsid w:val="00A15359"/>
    <w:rsid w:val="00A22215"/>
    <w:rsid w:val="00A3284E"/>
    <w:rsid w:val="00A44EC6"/>
    <w:rsid w:val="00A47543"/>
    <w:rsid w:val="00A7457A"/>
    <w:rsid w:val="00A8377F"/>
    <w:rsid w:val="00A9795B"/>
    <w:rsid w:val="00AB12D5"/>
    <w:rsid w:val="00AB72D2"/>
    <w:rsid w:val="00AC18D2"/>
    <w:rsid w:val="00AC5CDD"/>
    <w:rsid w:val="00AC6475"/>
    <w:rsid w:val="00AD16FE"/>
    <w:rsid w:val="00AD1F15"/>
    <w:rsid w:val="00AD1FE8"/>
    <w:rsid w:val="00AD3CCA"/>
    <w:rsid w:val="00AE3E12"/>
    <w:rsid w:val="00AF05F3"/>
    <w:rsid w:val="00B00EE5"/>
    <w:rsid w:val="00B038B7"/>
    <w:rsid w:val="00B12991"/>
    <w:rsid w:val="00B12E0F"/>
    <w:rsid w:val="00B1467F"/>
    <w:rsid w:val="00B21D30"/>
    <w:rsid w:val="00B41A42"/>
    <w:rsid w:val="00B44FE9"/>
    <w:rsid w:val="00B54F7B"/>
    <w:rsid w:val="00B626C3"/>
    <w:rsid w:val="00B65953"/>
    <w:rsid w:val="00B70DDC"/>
    <w:rsid w:val="00B718BC"/>
    <w:rsid w:val="00B75A99"/>
    <w:rsid w:val="00B86D9F"/>
    <w:rsid w:val="00B93C41"/>
    <w:rsid w:val="00B95758"/>
    <w:rsid w:val="00B96012"/>
    <w:rsid w:val="00BA594D"/>
    <w:rsid w:val="00BB5A50"/>
    <w:rsid w:val="00BB6B20"/>
    <w:rsid w:val="00BC465B"/>
    <w:rsid w:val="00BC74A1"/>
    <w:rsid w:val="00BD0EB2"/>
    <w:rsid w:val="00BD3104"/>
    <w:rsid w:val="00BE0DDD"/>
    <w:rsid w:val="00BE0DE2"/>
    <w:rsid w:val="00BE2193"/>
    <w:rsid w:val="00C0356C"/>
    <w:rsid w:val="00C05502"/>
    <w:rsid w:val="00C13384"/>
    <w:rsid w:val="00C1455E"/>
    <w:rsid w:val="00C15854"/>
    <w:rsid w:val="00C15E82"/>
    <w:rsid w:val="00C17E35"/>
    <w:rsid w:val="00C2092B"/>
    <w:rsid w:val="00C22DC6"/>
    <w:rsid w:val="00C418A2"/>
    <w:rsid w:val="00C42B02"/>
    <w:rsid w:val="00C4618A"/>
    <w:rsid w:val="00C57550"/>
    <w:rsid w:val="00C63196"/>
    <w:rsid w:val="00C66F2C"/>
    <w:rsid w:val="00CA0256"/>
    <w:rsid w:val="00CA02D2"/>
    <w:rsid w:val="00CA5672"/>
    <w:rsid w:val="00CB1FA5"/>
    <w:rsid w:val="00CB395F"/>
    <w:rsid w:val="00CB5110"/>
    <w:rsid w:val="00CD22B9"/>
    <w:rsid w:val="00CD4CB9"/>
    <w:rsid w:val="00CD5D7D"/>
    <w:rsid w:val="00CE6EF0"/>
    <w:rsid w:val="00CF188F"/>
    <w:rsid w:val="00D02B17"/>
    <w:rsid w:val="00D0539D"/>
    <w:rsid w:val="00D138AF"/>
    <w:rsid w:val="00D1799A"/>
    <w:rsid w:val="00D21477"/>
    <w:rsid w:val="00D2158E"/>
    <w:rsid w:val="00D21D52"/>
    <w:rsid w:val="00D441B8"/>
    <w:rsid w:val="00D552A8"/>
    <w:rsid w:val="00D60D09"/>
    <w:rsid w:val="00D727A9"/>
    <w:rsid w:val="00D77779"/>
    <w:rsid w:val="00D927AD"/>
    <w:rsid w:val="00D93F99"/>
    <w:rsid w:val="00DB2566"/>
    <w:rsid w:val="00DD00EA"/>
    <w:rsid w:val="00DE176D"/>
    <w:rsid w:val="00DE3A25"/>
    <w:rsid w:val="00DE4694"/>
    <w:rsid w:val="00DE6844"/>
    <w:rsid w:val="00DF4EF0"/>
    <w:rsid w:val="00E22700"/>
    <w:rsid w:val="00E34479"/>
    <w:rsid w:val="00E435E8"/>
    <w:rsid w:val="00E444A8"/>
    <w:rsid w:val="00E473FD"/>
    <w:rsid w:val="00E5712D"/>
    <w:rsid w:val="00E578FD"/>
    <w:rsid w:val="00E63B49"/>
    <w:rsid w:val="00E67531"/>
    <w:rsid w:val="00E8457E"/>
    <w:rsid w:val="00E960DE"/>
    <w:rsid w:val="00EB01FD"/>
    <w:rsid w:val="00EB4196"/>
    <w:rsid w:val="00EC0D11"/>
    <w:rsid w:val="00ED7690"/>
    <w:rsid w:val="00EE0EE5"/>
    <w:rsid w:val="00EF09DC"/>
    <w:rsid w:val="00EF3137"/>
    <w:rsid w:val="00F063E4"/>
    <w:rsid w:val="00F14974"/>
    <w:rsid w:val="00F253EC"/>
    <w:rsid w:val="00F30018"/>
    <w:rsid w:val="00F30D9A"/>
    <w:rsid w:val="00F31B97"/>
    <w:rsid w:val="00F31E7F"/>
    <w:rsid w:val="00F35545"/>
    <w:rsid w:val="00F35A4A"/>
    <w:rsid w:val="00F504EA"/>
    <w:rsid w:val="00F627E9"/>
    <w:rsid w:val="00F64D7D"/>
    <w:rsid w:val="00F66D72"/>
    <w:rsid w:val="00F725FA"/>
    <w:rsid w:val="00F81673"/>
    <w:rsid w:val="00F82F9D"/>
    <w:rsid w:val="00F9552F"/>
    <w:rsid w:val="00FA1A4E"/>
    <w:rsid w:val="00FA4D73"/>
    <w:rsid w:val="00FA7328"/>
    <w:rsid w:val="00FB2753"/>
    <w:rsid w:val="00FC576D"/>
    <w:rsid w:val="00FC7B2E"/>
    <w:rsid w:val="00FD606C"/>
    <w:rsid w:val="00FD7F23"/>
    <w:rsid w:val="00FE63F9"/>
    <w:rsid w:val="00FF2E8B"/>
    <w:rsid w:val="00FF31B1"/>
    <w:rsid w:val="00FF459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E5319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5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Мой стиль"/>
    <w:basedOn w:val="a"/>
    <w:rsid w:val="002A545E"/>
    <w:pPr>
      <w:keepNext/>
      <w:ind w:right="-6" w:firstLine="540"/>
      <w:jc w:val="both"/>
    </w:pPr>
    <w:rPr>
      <w:sz w:val="28"/>
      <w:szCs w:val="28"/>
    </w:rPr>
  </w:style>
  <w:style w:type="paragraph" w:styleId="a5">
    <w:name w:val="header"/>
    <w:basedOn w:val="a"/>
    <w:rsid w:val="00B129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2991"/>
  </w:style>
  <w:style w:type="paragraph" w:styleId="a7">
    <w:name w:val="Balloon Text"/>
    <w:basedOn w:val="a"/>
    <w:semiHidden/>
    <w:rsid w:val="00C6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2D009F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2D009F"/>
    <w:rPr>
      <w:sz w:val="24"/>
      <w:szCs w:val="24"/>
    </w:rPr>
  </w:style>
  <w:style w:type="paragraph" w:customStyle="1" w:styleId="1">
    <w:name w:val="Обычный1"/>
    <w:rsid w:val="00205A30"/>
    <w:pPr>
      <w:widowControl w:val="0"/>
    </w:pPr>
  </w:style>
  <w:style w:type="paragraph" w:styleId="2">
    <w:name w:val="Body Text 2"/>
    <w:basedOn w:val="a"/>
    <w:link w:val="20"/>
    <w:rsid w:val="002F3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439"/>
    <w:rPr>
      <w:sz w:val="24"/>
      <w:szCs w:val="24"/>
    </w:rPr>
  </w:style>
  <w:style w:type="paragraph" w:styleId="aa">
    <w:name w:val="Body Text"/>
    <w:basedOn w:val="a"/>
    <w:link w:val="ab"/>
    <w:rsid w:val="00F14974"/>
    <w:pPr>
      <w:spacing w:after="120"/>
    </w:pPr>
  </w:style>
  <w:style w:type="character" w:customStyle="1" w:styleId="ab">
    <w:name w:val="Основной текст Знак"/>
    <w:basedOn w:val="a0"/>
    <w:link w:val="aa"/>
    <w:rsid w:val="00F1497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E5319"/>
    <w:rPr>
      <w:b/>
      <w:bCs/>
      <w:i/>
      <w:iCs/>
      <w:sz w:val="24"/>
      <w:szCs w:val="24"/>
    </w:rPr>
  </w:style>
  <w:style w:type="paragraph" w:customStyle="1" w:styleId="ac">
    <w:name w:val="Пояснительная"/>
    <w:basedOn w:val="a"/>
    <w:rsid w:val="0075228B"/>
    <w:pPr>
      <w:ind w:firstLine="709"/>
      <w:jc w:val="both"/>
    </w:pPr>
    <w:rPr>
      <w:color w:val="000080"/>
      <w:sz w:val="28"/>
      <w:szCs w:val="28"/>
    </w:rPr>
  </w:style>
  <w:style w:type="character" w:styleId="ad">
    <w:name w:val="Hyperlink"/>
    <w:basedOn w:val="a0"/>
    <w:uiPriority w:val="99"/>
    <w:unhideWhenUsed/>
    <w:rsid w:val="008A7A4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D24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6E2-BDAF-48A0-BC8C-325E3458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user</cp:lastModifiedBy>
  <cp:revision>52</cp:revision>
  <cp:lastPrinted>2020-05-12T09:04:00Z</cp:lastPrinted>
  <dcterms:created xsi:type="dcterms:W3CDTF">2016-04-25T10:44:00Z</dcterms:created>
  <dcterms:modified xsi:type="dcterms:W3CDTF">2024-04-24T04:36:00Z</dcterms:modified>
</cp:coreProperties>
</file>