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6B" w:rsidRDefault="00D2270F" w:rsidP="00C9586B">
      <w:pPr>
        <w:ind w:firstLine="709"/>
        <w:jc w:val="center"/>
        <w:rPr>
          <w:b/>
          <w:sz w:val="28"/>
          <w:szCs w:val="28"/>
        </w:rPr>
      </w:pPr>
      <w:r w:rsidRPr="00D2270F">
        <w:rPr>
          <w:b/>
          <w:sz w:val="28"/>
          <w:szCs w:val="28"/>
        </w:rPr>
        <w:t>Поясните</w:t>
      </w:r>
      <w:bookmarkStart w:id="0" w:name="_GoBack"/>
      <w:bookmarkEnd w:id="0"/>
      <w:r w:rsidRPr="00D2270F">
        <w:rPr>
          <w:b/>
          <w:sz w:val="28"/>
          <w:szCs w:val="28"/>
        </w:rPr>
        <w:t>льная записка</w:t>
      </w:r>
      <w:r>
        <w:rPr>
          <w:b/>
          <w:sz w:val="28"/>
          <w:szCs w:val="28"/>
        </w:rPr>
        <w:t xml:space="preserve"> к </w:t>
      </w:r>
      <w:r w:rsidR="00D37D6F">
        <w:rPr>
          <w:b/>
          <w:sz w:val="28"/>
          <w:szCs w:val="28"/>
        </w:rPr>
        <w:t xml:space="preserve">годовому </w:t>
      </w:r>
      <w:r>
        <w:rPr>
          <w:b/>
          <w:sz w:val="28"/>
          <w:szCs w:val="28"/>
        </w:rPr>
        <w:t xml:space="preserve">отчету </w:t>
      </w:r>
      <w:r w:rsidR="00D37D6F">
        <w:rPr>
          <w:b/>
          <w:sz w:val="28"/>
          <w:szCs w:val="28"/>
        </w:rPr>
        <w:t xml:space="preserve">о ходе реализации </w:t>
      </w:r>
      <w:r>
        <w:rPr>
          <w:b/>
          <w:sz w:val="28"/>
          <w:szCs w:val="28"/>
        </w:rPr>
        <w:t>муниципальной</w:t>
      </w:r>
      <w:r w:rsidR="002B12EB" w:rsidRPr="00BF3C14">
        <w:rPr>
          <w:b/>
          <w:sz w:val="28"/>
          <w:szCs w:val="28"/>
        </w:rPr>
        <w:t xml:space="preserve"> программ</w:t>
      </w:r>
      <w:r w:rsidR="00D37D6F">
        <w:rPr>
          <w:b/>
          <w:sz w:val="28"/>
          <w:szCs w:val="28"/>
        </w:rPr>
        <w:t>ы</w:t>
      </w:r>
      <w:r w:rsidR="00C9586B">
        <w:rPr>
          <w:b/>
          <w:sz w:val="28"/>
          <w:szCs w:val="28"/>
        </w:rPr>
        <w:t xml:space="preserve"> Шарыповского муниципального округа</w:t>
      </w:r>
    </w:p>
    <w:p w:rsidR="007F7F26" w:rsidRDefault="002B12EB" w:rsidP="00C9586B">
      <w:pPr>
        <w:jc w:val="center"/>
        <w:rPr>
          <w:b/>
          <w:sz w:val="28"/>
          <w:szCs w:val="28"/>
        </w:rPr>
      </w:pPr>
      <w:r w:rsidRPr="00BF3C14">
        <w:rPr>
          <w:b/>
          <w:sz w:val="28"/>
          <w:szCs w:val="28"/>
        </w:rPr>
        <w:t>«Управление муниципальными финансами</w:t>
      </w:r>
      <w:r w:rsidR="00C9586B">
        <w:rPr>
          <w:b/>
          <w:sz w:val="28"/>
          <w:szCs w:val="28"/>
        </w:rPr>
        <w:t>»</w:t>
      </w:r>
    </w:p>
    <w:p w:rsidR="002B12EB" w:rsidRPr="00BF3C14" w:rsidRDefault="007F7F26" w:rsidP="00C958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2024</w:t>
      </w:r>
      <w:r w:rsidR="00D37D6F">
        <w:rPr>
          <w:b/>
          <w:sz w:val="28"/>
          <w:szCs w:val="28"/>
        </w:rPr>
        <w:t xml:space="preserve"> год</w:t>
      </w:r>
    </w:p>
    <w:p w:rsidR="002B12EB" w:rsidRDefault="002B12EB" w:rsidP="002B12E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/>
          <w:sz w:val="28"/>
          <w:szCs w:val="28"/>
        </w:rPr>
      </w:pPr>
    </w:p>
    <w:p w:rsidR="002B12EB" w:rsidRPr="00A100A0" w:rsidRDefault="002B12EB" w:rsidP="002B12E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1177A">
        <w:rPr>
          <w:rFonts w:eastAsia="Calibri"/>
          <w:i/>
          <w:sz w:val="28"/>
          <w:szCs w:val="28"/>
        </w:rPr>
        <w:t xml:space="preserve">Орган исполнительной власти </w:t>
      </w:r>
      <w:r w:rsidR="00C9586B">
        <w:rPr>
          <w:rFonts w:eastAsia="Calibri"/>
          <w:i/>
          <w:sz w:val="28"/>
          <w:szCs w:val="28"/>
        </w:rPr>
        <w:t>округа</w:t>
      </w:r>
      <w:r w:rsidRPr="00A1177A">
        <w:rPr>
          <w:rFonts w:eastAsia="Calibri"/>
          <w:i/>
          <w:sz w:val="28"/>
          <w:szCs w:val="28"/>
        </w:rPr>
        <w:t xml:space="preserve">, ответственный за реализацию </w:t>
      </w:r>
      <w:r w:rsidRPr="00A100A0">
        <w:rPr>
          <w:rFonts w:eastAsia="Calibri"/>
          <w:i/>
          <w:sz w:val="28"/>
          <w:szCs w:val="28"/>
        </w:rPr>
        <w:t xml:space="preserve">программы: </w:t>
      </w:r>
      <w:r w:rsidRPr="00A100A0">
        <w:rPr>
          <w:rFonts w:eastAsia="Calibri"/>
          <w:sz w:val="28"/>
          <w:szCs w:val="28"/>
        </w:rPr>
        <w:t xml:space="preserve">Финансово-экономическое управление администрации Шарыповского </w:t>
      </w:r>
      <w:r w:rsidR="00C9586B">
        <w:rPr>
          <w:rFonts w:eastAsia="Calibri"/>
          <w:sz w:val="28"/>
          <w:szCs w:val="28"/>
        </w:rPr>
        <w:t>муниципального округа</w:t>
      </w:r>
      <w:r w:rsidRPr="00A100A0">
        <w:rPr>
          <w:rFonts w:eastAsia="Calibri"/>
          <w:sz w:val="28"/>
          <w:szCs w:val="28"/>
        </w:rPr>
        <w:t>.</w:t>
      </w:r>
    </w:p>
    <w:p w:rsidR="002B12EB" w:rsidRPr="00A100A0" w:rsidRDefault="002B12EB" w:rsidP="002B12EB">
      <w:pPr>
        <w:pStyle w:val="ConsPlusNormal"/>
        <w:ind w:firstLine="709"/>
        <w:jc w:val="both"/>
        <w:rPr>
          <w:rFonts w:eastAsia="Calibri"/>
          <w:i/>
          <w:sz w:val="28"/>
          <w:szCs w:val="28"/>
        </w:rPr>
      </w:pPr>
      <w:r w:rsidRPr="00A100A0">
        <w:rPr>
          <w:rFonts w:ascii="Times New Roman" w:eastAsia="Calibri" w:hAnsi="Times New Roman" w:cs="Times New Roman"/>
          <w:i/>
          <w:sz w:val="28"/>
          <w:szCs w:val="28"/>
        </w:rPr>
        <w:t>Соисполнители</w:t>
      </w:r>
      <w:r w:rsidRPr="00236C6D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236C6D">
        <w:rPr>
          <w:rFonts w:ascii="Times New Roman" w:eastAsia="Calibri" w:hAnsi="Times New Roman" w:cs="Times New Roman"/>
          <w:sz w:val="28"/>
          <w:szCs w:val="28"/>
        </w:rPr>
        <w:t xml:space="preserve">дминистрация Шарыповского </w:t>
      </w:r>
      <w:r w:rsidR="00C9586B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2B12EB" w:rsidRPr="00A100A0" w:rsidRDefault="002B12EB" w:rsidP="002B12E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/>
          <w:sz w:val="28"/>
          <w:szCs w:val="28"/>
        </w:rPr>
      </w:pPr>
      <w:r w:rsidRPr="00A100A0">
        <w:rPr>
          <w:rFonts w:eastAsia="Calibri"/>
          <w:i/>
          <w:sz w:val="28"/>
          <w:szCs w:val="28"/>
        </w:rPr>
        <w:t>Цель муниципальной программы:</w:t>
      </w:r>
    </w:p>
    <w:p w:rsidR="002B12EB" w:rsidRDefault="00C9586B" w:rsidP="002B12E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2B12EB" w:rsidRPr="00A100A0">
        <w:rPr>
          <w:rFonts w:eastAsia="Calibri"/>
          <w:sz w:val="28"/>
          <w:szCs w:val="28"/>
        </w:rPr>
        <w:t>овышение качества и прозрачности управления муниципальными финансами, повышение качества бухгалтерского учета и бюджетной отчетности</w:t>
      </w:r>
    </w:p>
    <w:p w:rsidR="002B12EB" w:rsidRPr="00670933" w:rsidRDefault="002B12EB" w:rsidP="002B12E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670933">
        <w:rPr>
          <w:rFonts w:eastAsia="Calibri"/>
          <w:i/>
          <w:sz w:val="28"/>
          <w:szCs w:val="28"/>
        </w:rPr>
        <w:t xml:space="preserve">Целевые показатели: </w:t>
      </w:r>
    </w:p>
    <w:p w:rsidR="002B12EB" w:rsidRPr="00670933" w:rsidRDefault="002B12EB" w:rsidP="002B12EB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 xml:space="preserve">«Соотношение количества выявленных проверками нарушений в области бухгалтерского, бюджетного и налогового учетов, по результатам которых применены штрафные санкции в обслуживаемых учреждениях к общему количеству проверок» составило 0% при плановом значении </w:t>
      </w:r>
      <w:r w:rsidR="00E6444A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5%;</w:t>
      </w:r>
    </w:p>
    <w:p w:rsidR="002B12EB" w:rsidRDefault="002B12EB" w:rsidP="002B12EB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 xml:space="preserve">«Доля расходов </w:t>
      </w:r>
      <w:r w:rsidR="00DE7D3F">
        <w:rPr>
          <w:sz w:val="28"/>
          <w:szCs w:val="28"/>
        </w:rPr>
        <w:t>б</w:t>
      </w:r>
      <w:r w:rsidRPr="00670933">
        <w:rPr>
          <w:sz w:val="28"/>
          <w:szCs w:val="28"/>
        </w:rPr>
        <w:t>юджета</w:t>
      </w:r>
      <w:r w:rsidR="00DE7D3F">
        <w:rPr>
          <w:sz w:val="28"/>
          <w:szCs w:val="28"/>
        </w:rPr>
        <w:t xml:space="preserve"> округа</w:t>
      </w:r>
      <w:r w:rsidRPr="00670933">
        <w:rPr>
          <w:sz w:val="28"/>
          <w:szCs w:val="28"/>
        </w:rPr>
        <w:t xml:space="preserve">, формируемых в рамках муниципальных программ Шарыповского </w:t>
      </w:r>
      <w:r w:rsidR="00C9586B">
        <w:rPr>
          <w:sz w:val="28"/>
          <w:szCs w:val="28"/>
        </w:rPr>
        <w:t>муниципального округа</w:t>
      </w:r>
      <w:r w:rsidRPr="00670933">
        <w:rPr>
          <w:sz w:val="28"/>
          <w:szCs w:val="28"/>
        </w:rPr>
        <w:t xml:space="preserve">» составила </w:t>
      </w:r>
      <w:r w:rsidR="00072E7D">
        <w:rPr>
          <w:sz w:val="28"/>
          <w:szCs w:val="28"/>
        </w:rPr>
        <w:t>93,2</w:t>
      </w:r>
      <w:r w:rsidRPr="00FE4FDD">
        <w:rPr>
          <w:sz w:val="28"/>
          <w:szCs w:val="28"/>
        </w:rPr>
        <w:t>%</w:t>
      </w:r>
      <w:r w:rsidRPr="00670933">
        <w:rPr>
          <w:sz w:val="28"/>
          <w:szCs w:val="28"/>
        </w:rPr>
        <w:t xml:space="preserve"> при плановом значении не менее </w:t>
      </w:r>
      <w:r w:rsidR="00DE7D3F">
        <w:rPr>
          <w:sz w:val="28"/>
          <w:szCs w:val="28"/>
        </w:rPr>
        <w:t>9</w:t>
      </w:r>
      <w:r w:rsidR="00072E7D">
        <w:rPr>
          <w:sz w:val="28"/>
          <w:szCs w:val="28"/>
        </w:rPr>
        <w:t>3</w:t>
      </w:r>
      <w:r w:rsidR="009412CF">
        <w:rPr>
          <w:sz w:val="28"/>
          <w:szCs w:val="28"/>
        </w:rPr>
        <w:t>,0</w:t>
      </w:r>
      <w:r w:rsidR="00C9586B">
        <w:rPr>
          <w:sz w:val="28"/>
          <w:szCs w:val="28"/>
        </w:rPr>
        <w:t>%.</w:t>
      </w:r>
    </w:p>
    <w:p w:rsidR="002B12EB" w:rsidRPr="00A100A0" w:rsidRDefault="002B12EB" w:rsidP="002B12EB">
      <w:pPr>
        <w:ind w:firstLine="709"/>
        <w:jc w:val="both"/>
        <w:rPr>
          <w:i/>
          <w:sz w:val="28"/>
          <w:szCs w:val="28"/>
        </w:rPr>
      </w:pPr>
      <w:r w:rsidRPr="00A100A0">
        <w:rPr>
          <w:i/>
          <w:sz w:val="28"/>
          <w:szCs w:val="28"/>
        </w:rPr>
        <w:t xml:space="preserve">Задачи муниципальной программы, направленные на достижение целей подпрограммы, реализуемые в рамках задач муниципальной программы: </w:t>
      </w:r>
    </w:p>
    <w:p w:rsidR="002B12EB" w:rsidRPr="00A100A0" w:rsidRDefault="002B12EB" w:rsidP="002B12EB">
      <w:pPr>
        <w:pStyle w:val="ConsPlusCel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100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задача «Повышение качества ведения бухгалтерского и бюджетного учета, своевременное составление требуемой отчетности и предоставление ее в </w:t>
      </w:r>
      <w:proofErr w:type="gramStart"/>
      <w:r w:rsidRPr="00A100A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порядке</w:t>
      </w:r>
      <w:proofErr w:type="gramEnd"/>
      <w:r w:rsidRPr="00A100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сроки, установленные действующим законодательством», реализуемая подпрограмма «Организация и ведение бухгалтерского, бюджетного и налогового учетов и формирование отчетности централизованной бухгалтерией»;</w:t>
      </w:r>
    </w:p>
    <w:p w:rsidR="002B12EB" w:rsidRDefault="002B12EB" w:rsidP="002B12E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0A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задача «</w:t>
      </w:r>
      <w:r w:rsidRPr="00A100A0">
        <w:rPr>
          <w:rFonts w:ascii="Times New Roman" w:hAnsi="Times New Roman" w:cs="Times New Roman"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бюджета», реализуемая подпрограмма «Обеспечение реализации муниципальной программы</w:t>
      </w:r>
      <w:r w:rsidR="00C9586B">
        <w:rPr>
          <w:rFonts w:ascii="Times New Roman" w:hAnsi="Times New Roman" w:cs="Times New Roman"/>
          <w:sz w:val="28"/>
          <w:szCs w:val="28"/>
        </w:rPr>
        <w:t>»</w:t>
      </w:r>
      <w:r w:rsidRPr="00A100A0">
        <w:rPr>
          <w:rFonts w:ascii="Times New Roman" w:hAnsi="Times New Roman" w:cs="Times New Roman"/>
          <w:sz w:val="28"/>
          <w:szCs w:val="28"/>
        </w:rPr>
        <w:t>.</w:t>
      </w:r>
    </w:p>
    <w:p w:rsidR="002B12EB" w:rsidRPr="00D13C9E" w:rsidRDefault="002B12EB" w:rsidP="002B12EB">
      <w:pPr>
        <w:pStyle w:val="a5"/>
        <w:ind w:left="0" w:firstLine="709"/>
        <w:jc w:val="both"/>
        <w:rPr>
          <w:rFonts w:eastAsia="Calibri"/>
          <w:sz w:val="28"/>
          <w:szCs w:val="28"/>
        </w:rPr>
      </w:pPr>
      <w:r w:rsidRPr="00D13C9E">
        <w:rPr>
          <w:sz w:val="28"/>
          <w:szCs w:val="28"/>
        </w:rPr>
        <w:t>На реализац</w:t>
      </w:r>
      <w:r w:rsidR="00403D8E">
        <w:rPr>
          <w:sz w:val="28"/>
          <w:szCs w:val="28"/>
        </w:rPr>
        <w:t>и</w:t>
      </w:r>
      <w:r w:rsidR="00C9586B">
        <w:rPr>
          <w:sz w:val="28"/>
          <w:szCs w:val="28"/>
        </w:rPr>
        <w:t>ю муниципальной программы в 202</w:t>
      </w:r>
      <w:r w:rsidR="00072E7D">
        <w:rPr>
          <w:sz w:val="28"/>
          <w:szCs w:val="28"/>
        </w:rPr>
        <w:t>4</w:t>
      </w:r>
      <w:r w:rsidRPr="00D13C9E">
        <w:rPr>
          <w:sz w:val="28"/>
          <w:szCs w:val="28"/>
        </w:rPr>
        <w:t xml:space="preserve"> году предусмотрено </w:t>
      </w:r>
      <w:r w:rsidR="00DE7D3F">
        <w:rPr>
          <w:sz w:val="28"/>
          <w:szCs w:val="28"/>
        </w:rPr>
        <w:br/>
      </w:r>
      <w:r w:rsidR="00CD4210">
        <w:rPr>
          <w:sz w:val="28"/>
          <w:szCs w:val="28"/>
        </w:rPr>
        <w:t>47 490,</w:t>
      </w:r>
      <w:r w:rsidR="009412CF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D13C9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3C9E">
        <w:rPr>
          <w:sz w:val="28"/>
          <w:szCs w:val="28"/>
        </w:rPr>
        <w:t xml:space="preserve">рублей, фактически </w:t>
      </w:r>
      <w:r w:rsidR="00E6444A">
        <w:rPr>
          <w:sz w:val="28"/>
          <w:szCs w:val="28"/>
        </w:rPr>
        <w:t>кассовый расход составил</w:t>
      </w:r>
      <w:r w:rsidRPr="00D13C9E">
        <w:rPr>
          <w:sz w:val="28"/>
          <w:szCs w:val="28"/>
        </w:rPr>
        <w:t xml:space="preserve"> </w:t>
      </w:r>
      <w:r w:rsidR="00CD4210">
        <w:rPr>
          <w:sz w:val="28"/>
          <w:szCs w:val="28"/>
        </w:rPr>
        <w:t>47 415,6</w:t>
      </w:r>
      <w:r w:rsidR="00403D8E">
        <w:rPr>
          <w:sz w:val="28"/>
          <w:szCs w:val="28"/>
        </w:rPr>
        <w:t xml:space="preserve"> </w:t>
      </w:r>
      <w:r w:rsidRPr="00D13C9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</w:t>
      </w:r>
      <w:r w:rsidR="00CD4210">
        <w:rPr>
          <w:sz w:val="28"/>
          <w:szCs w:val="28"/>
        </w:rPr>
        <w:t>99,8</w:t>
      </w:r>
      <w:r>
        <w:rPr>
          <w:sz w:val="28"/>
          <w:szCs w:val="28"/>
        </w:rPr>
        <w:t>%)</w:t>
      </w:r>
      <w:r w:rsidRPr="00D13C9E">
        <w:rPr>
          <w:sz w:val="28"/>
          <w:szCs w:val="28"/>
        </w:rPr>
        <w:t>.</w:t>
      </w:r>
    </w:p>
    <w:p w:rsidR="002B12EB" w:rsidRDefault="002B12EB" w:rsidP="002B12EB">
      <w:pPr>
        <w:pStyle w:val="a5"/>
        <w:ind w:left="0" w:firstLine="709"/>
        <w:jc w:val="both"/>
        <w:rPr>
          <w:sz w:val="28"/>
          <w:szCs w:val="28"/>
        </w:rPr>
      </w:pPr>
    </w:p>
    <w:p w:rsidR="002B12EB" w:rsidRPr="00BC750D" w:rsidRDefault="002B12EB" w:rsidP="002B12EB">
      <w:pPr>
        <w:ind w:firstLine="709"/>
        <w:jc w:val="both"/>
        <w:rPr>
          <w:i/>
          <w:sz w:val="28"/>
          <w:szCs w:val="28"/>
        </w:rPr>
      </w:pPr>
      <w:r w:rsidRPr="00BC750D">
        <w:rPr>
          <w:i/>
          <w:sz w:val="28"/>
          <w:szCs w:val="28"/>
        </w:rPr>
        <w:t>Подпрограмма «Организация и ведение бухгалтерского, бюджетного и налогового учетов и формирование отчетности централизованной бухгалтерией»</w:t>
      </w:r>
    </w:p>
    <w:p w:rsidR="002B12EB" w:rsidRPr="00BC750D" w:rsidRDefault="002B12EB" w:rsidP="002B12EB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>На реализацию подпрограммы в 20</w:t>
      </w:r>
      <w:r w:rsidR="00F946CE">
        <w:rPr>
          <w:sz w:val="28"/>
          <w:szCs w:val="28"/>
        </w:rPr>
        <w:t>2</w:t>
      </w:r>
      <w:r w:rsidR="00072E7D">
        <w:rPr>
          <w:sz w:val="28"/>
          <w:szCs w:val="28"/>
        </w:rPr>
        <w:t>4</w:t>
      </w:r>
      <w:r w:rsidRPr="00BC750D">
        <w:rPr>
          <w:sz w:val="28"/>
          <w:szCs w:val="28"/>
        </w:rPr>
        <w:t xml:space="preserve"> году предусмотрено </w:t>
      </w:r>
      <w:r w:rsidR="00CD4210">
        <w:rPr>
          <w:sz w:val="28"/>
          <w:szCs w:val="28"/>
        </w:rPr>
        <w:t>25 556,3</w:t>
      </w:r>
      <w:r w:rsidRPr="00BC750D">
        <w:rPr>
          <w:sz w:val="28"/>
          <w:szCs w:val="28"/>
        </w:rPr>
        <w:t xml:space="preserve"> тыс. рублей, фактически </w:t>
      </w:r>
      <w:r w:rsidR="00E6444A">
        <w:rPr>
          <w:sz w:val="28"/>
          <w:szCs w:val="28"/>
        </w:rPr>
        <w:t>кассовый расход составил</w:t>
      </w:r>
      <w:r w:rsidRPr="00BC750D">
        <w:rPr>
          <w:sz w:val="28"/>
          <w:szCs w:val="28"/>
        </w:rPr>
        <w:t xml:space="preserve"> </w:t>
      </w:r>
      <w:r w:rsidR="00CD4210">
        <w:rPr>
          <w:sz w:val="28"/>
          <w:szCs w:val="28"/>
        </w:rPr>
        <w:t>25</w:t>
      </w:r>
      <w:r w:rsidR="009412CF">
        <w:rPr>
          <w:sz w:val="28"/>
          <w:szCs w:val="28"/>
        </w:rPr>
        <w:t> </w:t>
      </w:r>
      <w:r w:rsidR="00CD4210">
        <w:rPr>
          <w:sz w:val="28"/>
          <w:szCs w:val="28"/>
        </w:rPr>
        <w:t>534</w:t>
      </w:r>
      <w:r w:rsidR="009412CF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BC750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</w:t>
      </w:r>
      <w:r w:rsidRPr="00BC75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составляет – </w:t>
      </w:r>
      <w:r w:rsidR="008A714F">
        <w:rPr>
          <w:sz w:val="28"/>
          <w:szCs w:val="28"/>
        </w:rPr>
        <w:t>99,</w:t>
      </w:r>
      <w:r w:rsidR="00CD4210">
        <w:rPr>
          <w:sz w:val="28"/>
          <w:szCs w:val="28"/>
        </w:rPr>
        <w:t>9</w:t>
      </w:r>
      <w:r>
        <w:rPr>
          <w:sz w:val="28"/>
          <w:szCs w:val="28"/>
        </w:rPr>
        <w:t xml:space="preserve">% от </w:t>
      </w:r>
      <w:r w:rsidR="00E6444A">
        <w:rPr>
          <w:sz w:val="28"/>
          <w:szCs w:val="28"/>
        </w:rPr>
        <w:t>плановых назначений</w:t>
      </w:r>
      <w:r>
        <w:rPr>
          <w:sz w:val="28"/>
          <w:szCs w:val="28"/>
        </w:rPr>
        <w:t>.</w:t>
      </w:r>
    </w:p>
    <w:p w:rsidR="002B12EB" w:rsidRPr="00D2270F" w:rsidRDefault="002B12EB" w:rsidP="002B12E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270F">
        <w:rPr>
          <w:color w:val="000000"/>
          <w:sz w:val="28"/>
          <w:szCs w:val="28"/>
        </w:rPr>
        <w:t xml:space="preserve">В течение года МКУ «ЦБУ» Шарыповского </w:t>
      </w:r>
      <w:r w:rsidR="00C9586B">
        <w:rPr>
          <w:color w:val="000000"/>
          <w:sz w:val="28"/>
          <w:szCs w:val="28"/>
        </w:rPr>
        <w:t>муниципального округа</w:t>
      </w:r>
      <w:r w:rsidRPr="00D2270F">
        <w:rPr>
          <w:color w:val="000000"/>
          <w:sz w:val="28"/>
          <w:szCs w:val="28"/>
        </w:rPr>
        <w:t xml:space="preserve"> на договорной основе обслуживало 2</w:t>
      </w:r>
      <w:r w:rsidR="00CD4210">
        <w:rPr>
          <w:color w:val="000000"/>
          <w:sz w:val="28"/>
          <w:szCs w:val="28"/>
        </w:rPr>
        <w:t>4</w:t>
      </w:r>
      <w:r w:rsidRPr="00D2270F">
        <w:rPr>
          <w:color w:val="000000"/>
          <w:sz w:val="28"/>
          <w:szCs w:val="28"/>
        </w:rPr>
        <w:t xml:space="preserve"> юридических лиц в том числе:</w:t>
      </w:r>
    </w:p>
    <w:p w:rsidR="00CD4210" w:rsidRP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t>9 образовательных учреждени</w:t>
      </w:r>
      <w:r>
        <w:rPr>
          <w:color w:val="000000"/>
          <w:sz w:val="28"/>
          <w:szCs w:val="28"/>
        </w:rPr>
        <w:t>й</w:t>
      </w:r>
      <w:r w:rsidRPr="00CD4210">
        <w:rPr>
          <w:color w:val="000000"/>
          <w:sz w:val="28"/>
          <w:szCs w:val="28"/>
        </w:rPr>
        <w:t>;</w:t>
      </w:r>
    </w:p>
    <w:p w:rsidR="00CD4210" w:rsidRP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t>3 учреждени</w:t>
      </w:r>
      <w:r>
        <w:rPr>
          <w:color w:val="000000"/>
          <w:sz w:val="28"/>
          <w:szCs w:val="28"/>
        </w:rPr>
        <w:t>я</w:t>
      </w:r>
      <w:r w:rsidRPr="00CD4210">
        <w:rPr>
          <w:color w:val="000000"/>
          <w:sz w:val="28"/>
          <w:szCs w:val="28"/>
        </w:rPr>
        <w:t xml:space="preserve"> дополнительного образования детей;</w:t>
      </w:r>
    </w:p>
    <w:p w:rsidR="00CD4210" w:rsidRP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t>2 учреждени</w:t>
      </w:r>
      <w:r>
        <w:rPr>
          <w:color w:val="000000"/>
          <w:sz w:val="28"/>
          <w:szCs w:val="28"/>
        </w:rPr>
        <w:t>я</w:t>
      </w:r>
      <w:r w:rsidRPr="00CD4210">
        <w:rPr>
          <w:color w:val="000000"/>
          <w:sz w:val="28"/>
          <w:szCs w:val="28"/>
        </w:rPr>
        <w:t xml:space="preserve"> культуры;</w:t>
      </w:r>
    </w:p>
    <w:p w:rsidR="00CD4210" w:rsidRP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t>1 учреждени</w:t>
      </w:r>
      <w:r>
        <w:rPr>
          <w:color w:val="000000"/>
          <w:sz w:val="28"/>
          <w:szCs w:val="28"/>
        </w:rPr>
        <w:t>е</w:t>
      </w:r>
      <w:r w:rsidRPr="00CD4210">
        <w:rPr>
          <w:color w:val="000000"/>
          <w:sz w:val="28"/>
          <w:szCs w:val="28"/>
        </w:rPr>
        <w:t xml:space="preserve"> в сфере молодежной политики;</w:t>
      </w:r>
    </w:p>
    <w:p w:rsidR="00CD4210" w:rsidRP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lastRenderedPageBreak/>
        <w:t>6 казенных учреждений;</w:t>
      </w:r>
    </w:p>
    <w:p w:rsidR="00CD4210" w:rsidRDefault="00CD4210" w:rsidP="00CD42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4210">
        <w:rPr>
          <w:color w:val="000000"/>
          <w:sz w:val="28"/>
          <w:szCs w:val="28"/>
        </w:rPr>
        <w:t>3 орган</w:t>
      </w:r>
      <w:r>
        <w:rPr>
          <w:color w:val="000000"/>
          <w:sz w:val="28"/>
          <w:szCs w:val="28"/>
        </w:rPr>
        <w:t>ов</w:t>
      </w:r>
      <w:r w:rsidRPr="00CD4210">
        <w:rPr>
          <w:color w:val="000000"/>
          <w:sz w:val="28"/>
          <w:szCs w:val="28"/>
        </w:rPr>
        <w:t xml:space="preserve"> местного самоуправления.</w:t>
      </w:r>
    </w:p>
    <w:p w:rsidR="002B12EB" w:rsidRPr="00C46A5D" w:rsidRDefault="002B12EB" w:rsidP="00CD42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A5D">
        <w:rPr>
          <w:rFonts w:eastAsia="Calibri"/>
          <w:sz w:val="28"/>
          <w:szCs w:val="28"/>
        </w:rPr>
        <w:t>В связи с повышением требований к уровню профессиональных знаний и полноценному применению современных технологий бюджетного и бухгалтерского учетов сотрудники постоянно обновляют теоретические и практические навыки</w:t>
      </w:r>
      <w:r>
        <w:rPr>
          <w:rFonts w:eastAsia="Calibri"/>
          <w:sz w:val="28"/>
          <w:szCs w:val="28"/>
        </w:rPr>
        <w:t>.</w:t>
      </w:r>
    </w:p>
    <w:p w:rsidR="002B12EB" w:rsidRPr="00BC750D" w:rsidRDefault="002B12EB" w:rsidP="002B12EB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2B12EB" w:rsidRPr="00BC750D" w:rsidRDefault="002B12EB" w:rsidP="002B12EB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 xml:space="preserve">В течение года своевременно предоставлялась отчетность в налоговые органы, </w:t>
      </w:r>
      <w:proofErr w:type="spellStart"/>
      <w:r w:rsidRPr="00BC750D">
        <w:rPr>
          <w:sz w:val="28"/>
          <w:szCs w:val="28"/>
        </w:rPr>
        <w:t>красноярскстат</w:t>
      </w:r>
      <w:proofErr w:type="spellEnd"/>
      <w:r w:rsidRPr="00BC750D">
        <w:rPr>
          <w:sz w:val="28"/>
          <w:szCs w:val="28"/>
        </w:rPr>
        <w:t>, пенсионный фонд, фонд социального страхования и финансово-экономическое управле</w:t>
      </w:r>
      <w:r w:rsidR="00C9586B">
        <w:rPr>
          <w:sz w:val="28"/>
          <w:szCs w:val="28"/>
        </w:rPr>
        <w:t>ние администрации Шарыповского муниципального округа</w:t>
      </w:r>
      <w:r w:rsidRPr="00BC750D">
        <w:rPr>
          <w:sz w:val="28"/>
          <w:szCs w:val="28"/>
        </w:rPr>
        <w:t>;</w:t>
      </w:r>
    </w:p>
    <w:p w:rsidR="002B12EB" w:rsidRDefault="002B12EB" w:rsidP="002B12EB">
      <w:pPr>
        <w:ind w:firstLine="709"/>
        <w:jc w:val="both"/>
        <w:rPr>
          <w:sz w:val="28"/>
          <w:szCs w:val="28"/>
        </w:rPr>
      </w:pPr>
      <w:r w:rsidRPr="00BC750D">
        <w:rPr>
          <w:sz w:val="28"/>
          <w:szCs w:val="28"/>
        </w:rPr>
        <w:t xml:space="preserve">Соотношение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учреждениях, к общему количеству проверок составило 0 процентов при плановом </w:t>
      </w:r>
      <w:r>
        <w:rPr>
          <w:sz w:val="28"/>
          <w:szCs w:val="28"/>
        </w:rPr>
        <w:t>назначении не более 5 процентов.</w:t>
      </w:r>
    </w:p>
    <w:p w:rsidR="002B12EB" w:rsidRPr="00BC750D" w:rsidRDefault="002B12EB" w:rsidP="002B12EB">
      <w:pPr>
        <w:ind w:firstLine="709"/>
        <w:jc w:val="both"/>
        <w:rPr>
          <w:sz w:val="28"/>
          <w:szCs w:val="28"/>
        </w:rPr>
      </w:pPr>
    </w:p>
    <w:p w:rsidR="002B12EB" w:rsidRPr="00A100A0" w:rsidRDefault="002B12EB" w:rsidP="002B12EB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A100A0">
        <w:rPr>
          <w:i/>
          <w:sz w:val="28"/>
          <w:szCs w:val="28"/>
        </w:rPr>
        <w:t>Подпрограмма «Обеспечение реализации муниципальной программы</w:t>
      </w:r>
      <w:r w:rsidR="00C9586B">
        <w:rPr>
          <w:i/>
          <w:sz w:val="28"/>
          <w:szCs w:val="28"/>
        </w:rPr>
        <w:t>»</w:t>
      </w:r>
    </w:p>
    <w:p w:rsidR="002B12EB" w:rsidRPr="00A100A0" w:rsidRDefault="002B12EB" w:rsidP="002B12EB">
      <w:pPr>
        <w:ind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 xml:space="preserve">На реализацию </w:t>
      </w:r>
      <w:r w:rsidR="0080226E">
        <w:rPr>
          <w:sz w:val="28"/>
          <w:szCs w:val="28"/>
        </w:rPr>
        <w:t>п</w:t>
      </w:r>
      <w:r w:rsidR="00C9586B">
        <w:rPr>
          <w:sz w:val="28"/>
          <w:szCs w:val="28"/>
        </w:rPr>
        <w:t>одпрограммных мероприятий в 202</w:t>
      </w:r>
      <w:r w:rsidR="00CD4210">
        <w:rPr>
          <w:sz w:val="28"/>
          <w:szCs w:val="28"/>
        </w:rPr>
        <w:t>4</w:t>
      </w:r>
      <w:r w:rsidRPr="00A100A0">
        <w:rPr>
          <w:sz w:val="28"/>
          <w:szCs w:val="28"/>
        </w:rPr>
        <w:t xml:space="preserve"> году было предусмотрено </w:t>
      </w:r>
      <w:r w:rsidR="00CD4210">
        <w:rPr>
          <w:sz w:val="28"/>
          <w:szCs w:val="28"/>
        </w:rPr>
        <w:t>21 933,9</w:t>
      </w:r>
      <w:r w:rsidRPr="00A100A0">
        <w:rPr>
          <w:sz w:val="28"/>
          <w:szCs w:val="28"/>
        </w:rPr>
        <w:t xml:space="preserve"> тыс. рублей, фактически </w:t>
      </w:r>
      <w:r w:rsidR="00E6444A">
        <w:rPr>
          <w:sz w:val="28"/>
          <w:szCs w:val="28"/>
        </w:rPr>
        <w:t>кассовый расход составил</w:t>
      </w:r>
      <w:r w:rsidRPr="00A100A0">
        <w:rPr>
          <w:sz w:val="28"/>
          <w:szCs w:val="28"/>
        </w:rPr>
        <w:t xml:space="preserve"> </w:t>
      </w:r>
      <w:r w:rsidR="00CD4210">
        <w:rPr>
          <w:sz w:val="28"/>
          <w:szCs w:val="28"/>
        </w:rPr>
        <w:t>21 881,6</w:t>
      </w:r>
      <w:r>
        <w:rPr>
          <w:sz w:val="28"/>
          <w:szCs w:val="28"/>
        </w:rPr>
        <w:t xml:space="preserve"> </w:t>
      </w:r>
      <w:r w:rsidRPr="00A100A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что составляет </w:t>
      </w:r>
      <w:r w:rsidR="00CD4210">
        <w:rPr>
          <w:sz w:val="28"/>
          <w:szCs w:val="28"/>
        </w:rPr>
        <w:t>99,8</w:t>
      </w:r>
      <w:r>
        <w:rPr>
          <w:sz w:val="28"/>
          <w:szCs w:val="28"/>
        </w:rPr>
        <w:t xml:space="preserve">% от </w:t>
      </w:r>
      <w:r w:rsidR="00E6444A">
        <w:rPr>
          <w:sz w:val="28"/>
          <w:szCs w:val="28"/>
        </w:rPr>
        <w:t>плановых назначений</w:t>
      </w:r>
      <w:r>
        <w:rPr>
          <w:sz w:val="28"/>
          <w:szCs w:val="28"/>
        </w:rPr>
        <w:t xml:space="preserve">. </w:t>
      </w:r>
    </w:p>
    <w:p w:rsidR="002B12EB" w:rsidRPr="00A100A0" w:rsidRDefault="002B12EB" w:rsidP="002B12EB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>В целях создания условий для эффективного, ответственного и прозрачного управл</w:t>
      </w:r>
      <w:r w:rsidR="0080226E">
        <w:rPr>
          <w:sz w:val="28"/>
          <w:szCs w:val="28"/>
        </w:rPr>
        <w:t>ения финансовыми ресурсами в 202</w:t>
      </w:r>
      <w:r w:rsidR="00CD4210">
        <w:rPr>
          <w:sz w:val="28"/>
          <w:szCs w:val="28"/>
        </w:rPr>
        <w:t>4</w:t>
      </w:r>
      <w:r w:rsidRPr="00A100A0">
        <w:rPr>
          <w:sz w:val="28"/>
          <w:szCs w:val="28"/>
        </w:rPr>
        <w:t xml:space="preserve"> году:</w:t>
      </w:r>
    </w:p>
    <w:p w:rsidR="002B12EB" w:rsidRPr="00A100A0" w:rsidRDefault="002B12EB" w:rsidP="002B12EB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sz w:val="28"/>
          <w:szCs w:val="28"/>
        </w:rPr>
        <w:t>проведена оценка качества финансового менеджмента в отношении главных распорядителей</w:t>
      </w:r>
      <w:r w:rsidR="0080226E">
        <w:rPr>
          <w:sz w:val="28"/>
          <w:szCs w:val="28"/>
        </w:rPr>
        <w:t xml:space="preserve"> бюджетных средств </w:t>
      </w:r>
      <w:r w:rsidR="00C9586B">
        <w:rPr>
          <w:sz w:val="28"/>
          <w:szCs w:val="28"/>
        </w:rPr>
        <w:t>бюджета округа</w:t>
      </w:r>
      <w:r w:rsidR="0080226E">
        <w:rPr>
          <w:sz w:val="28"/>
          <w:szCs w:val="28"/>
        </w:rPr>
        <w:t xml:space="preserve"> за 202</w:t>
      </w:r>
      <w:r w:rsidR="00CD4210">
        <w:rPr>
          <w:sz w:val="28"/>
          <w:szCs w:val="28"/>
        </w:rPr>
        <w:t>3</w:t>
      </w:r>
      <w:r w:rsidRPr="00A100A0">
        <w:rPr>
          <w:sz w:val="28"/>
          <w:szCs w:val="28"/>
        </w:rPr>
        <w:t xml:space="preserve"> год;</w:t>
      </w:r>
    </w:p>
    <w:p w:rsidR="002B12EB" w:rsidRPr="00A100A0" w:rsidRDefault="002B12EB" w:rsidP="002B12E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100A0">
        <w:rPr>
          <w:rFonts w:eastAsia="Calibri"/>
          <w:color w:val="000000"/>
          <w:sz w:val="28"/>
          <w:szCs w:val="28"/>
        </w:rPr>
        <w:t>по всем проектам решений в области</w:t>
      </w:r>
      <w:r w:rsidRPr="00A100A0">
        <w:rPr>
          <w:sz w:val="24"/>
          <w:szCs w:val="24"/>
        </w:rPr>
        <w:t xml:space="preserve"> </w:t>
      </w:r>
      <w:r w:rsidRPr="00A100A0">
        <w:rPr>
          <w:rFonts w:eastAsia="Calibri"/>
          <w:color w:val="000000"/>
          <w:sz w:val="28"/>
          <w:szCs w:val="28"/>
        </w:rPr>
        <w:t>бюджетной и на</w:t>
      </w:r>
      <w:r w:rsidR="0080226E">
        <w:rPr>
          <w:rFonts w:eastAsia="Calibri"/>
          <w:color w:val="000000"/>
          <w:sz w:val="28"/>
          <w:szCs w:val="28"/>
        </w:rPr>
        <w:t>логовой политики, принятым в 20</w:t>
      </w:r>
      <w:r w:rsidR="008A714F">
        <w:rPr>
          <w:rFonts w:eastAsia="Calibri"/>
          <w:color w:val="000000"/>
          <w:sz w:val="28"/>
          <w:szCs w:val="28"/>
        </w:rPr>
        <w:t>2</w:t>
      </w:r>
      <w:r w:rsidR="00CD4210">
        <w:rPr>
          <w:rFonts w:eastAsia="Calibri"/>
          <w:color w:val="000000"/>
          <w:sz w:val="28"/>
          <w:szCs w:val="28"/>
        </w:rPr>
        <w:t>4</w:t>
      </w:r>
      <w:r w:rsidR="0080226E">
        <w:rPr>
          <w:rFonts w:eastAsia="Calibri"/>
          <w:color w:val="000000"/>
          <w:sz w:val="28"/>
          <w:szCs w:val="28"/>
        </w:rPr>
        <w:t xml:space="preserve"> году</w:t>
      </w:r>
      <w:r w:rsidR="00E6444A">
        <w:rPr>
          <w:rFonts w:eastAsia="Calibri"/>
          <w:color w:val="000000"/>
          <w:sz w:val="28"/>
          <w:szCs w:val="28"/>
        </w:rPr>
        <w:t>,</w:t>
      </w:r>
      <w:r w:rsidRPr="00A100A0">
        <w:rPr>
          <w:rFonts w:eastAsia="Calibri"/>
          <w:color w:val="000000"/>
          <w:sz w:val="28"/>
          <w:szCs w:val="28"/>
        </w:rPr>
        <w:t xml:space="preserve"> проведена публичная независимая экспертиза; </w:t>
      </w:r>
    </w:p>
    <w:p w:rsidR="002B12EB" w:rsidRPr="00670933" w:rsidRDefault="002B12EB" w:rsidP="002B12EB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100A0">
        <w:rPr>
          <w:rFonts w:eastAsia="Calibri"/>
          <w:color w:val="000000"/>
          <w:sz w:val="28"/>
          <w:szCs w:val="28"/>
        </w:rPr>
        <w:t xml:space="preserve">на официальном сайте Шарыповского </w:t>
      </w:r>
      <w:r w:rsidR="00C9586B">
        <w:rPr>
          <w:rFonts w:eastAsia="Calibri"/>
          <w:color w:val="000000"/>
          <w:sz w:val="28"/>
          <w:szCs w:val="28"/>
        </w:rPr>
        <w:t>муниципального округа</w:t>
      </w:r>
      <w:r w:rsidRPr="00A100A0">
        <w:rPr>
          <w:rFonts w:eastAsia="Calibri"/>
          <w:color w:val="000000"/>
          <w:sz w:val="28"/>
          <w:szCs w:val="28"/>
        </w:rPr>
        <w:t xml:space="preserve"> во вкладке «Бюджет для граждан» размещена информация  в доступной и</w:t>
      </w:r>
      <w:r w:rsidR="0080226E">
        <w:rPr>
          <w:rFonts w:eastAsia="Calibri"/>
          <w:color w:val="000000"/>
          <w:sz w:val="28"/>
          <w:szCs w:val="28"/>
        </w:rPr>
        <w:t xml:space="preserve"> понятной форме о бюджете на 202</w:t>
      </w:r>
      <w:r w:rsidR="00CD4210">
        <w:rPr>
          <w:rFonts w:eastAsia="Calibri"/>
          <w:color w:val="000000"/>
          <w:sz w:val="28"/>
          <w:szCs w:val="28"/>
        </w:rPr>
        <w:t>4</w:t>
      </w:r>
      <w:r w:rsidRPr="00A100A0">
        <w:rPr>
          <w:rFonts w:eastAsia="Calibri"/>
          <w:color w:val="000000"/>
          <w:sz w:val="28"/>
          <w:szCs w:val="28"/>
        </w:rPr>
        <w:t>-20</w:t>
      </w:r>
      <w:r>
        <w:rPr>
          <w:rFonts w:eastAsia="Calibri"/>
          <w:color w:val="000000"/>
          <w:sz w:val="28"/>
          <w:szCs w:val="28"/>
        </w:rPr>
        <w:t>2</w:t>
      </w:r>
      <w:r w:rsidR="00CD4210">
        <w:rPr>
          <w:rFonts w:eastAsia="Calibri"/>
          <w:color w:val="000000"/>
          <w:sz w:val="28"/>
          <w:szCs w:val="28"/>
        </w:rPr>
        <w:t>6</w:t>
      </w:r>
      <w:r w:rsidRPr="00A100A0">
        <w:rPr>
          <w:rFonts w:eastAsia="Calibri"/>
          <w:color w:val="000000"/>
          <w:sz w:val="28"/>
          <w:szCs w:val="28"/>
        </w:rPr>
        <w:t xml:space="preserve"> годы и об исполнении бюджета за 20</w:t>
      </w:r>
      <w:r w:rsidR="008A714F">
        <w:rPr>
          <w:rFonts w:eastAsia="Calibri"/>
          <w:color w:val="000000"/>
          <w:sz w:val="28"/>
          <w:szCs w:val="28"/>
        </w:rPr>
        <w:t>2</w:t>
      </w:r>
      <w:r w:rsidR="00CD4210">
        <w:rPr>
          <w:rFonts w:eastAsia="Calibri"/>
          <w:color w:val="000000"/>
          <w:sz w:val="28"/>
          <w:szCs w:val="28"/>
        </w:rPr>
        <w:t>3</w:t>
      </w:r>
      <w:r w:rsidR="00E6444A">
        <w:rPr>
          <w:rFonts w:eastAsia="Calibri"/>
          <w:color w:val="000000"/>
          <w:sz w:val="28"/>
          <w:szCs w:val="28"/>
        </w:rPr>
        <w:t xml:space="preserve"> год</w:t>
      </w:r>
      <w:r w:rsidRPr="00A100A0">
        <w:rPr>
          <w:rFonts w:eastAsia="Calibri"/>
          <w:color w:val="000000"/>
          <w:sz w:val="28"/>
          <w:szCs w:val="28"/>
        </w:rPr>
        <w:t>, показатели социально-</w:t>
      </w:r>
      <w:r w:rsidRPr="00670933">
        <w:rPr>
          <w:rFonts w:eastAsia="Calibri"/>
          <w:color w:val="000000"/>
          <w:sz w:val="28"/>
          <w:szCs w:val="28"/>
        </w:rPr>
        <w:t xml:space="preserve">экономического развития </w:t>
      </w:r>
      <w:r w:rsidR="00C9586B">
        <w:rPr>
          <w:rFonts w:eastAsia="Calibri"/>
          <w:color w:val="000000"/>
          <w:sz w:val="28"/>
          <w:szCs w:val="28"/>
        </w:rPr>
        <w:t>округа</w:t>
      </w:r>
      <w:r w:rsidRPr="00670933">
        <w:rPr>
          <w:rFonts w:eastAsia="Calibri"/>
          <w:color w:val="000000"/>
          <w:sz w:val="28"/>
          <w:szCs w:val="28"/>
        </w:rPr>
        <w:t>.</w:t>
      </w:r>
    </w:p>
    <w:p w:rsidR="002B12EB" w:rsidRPr="00670933" w:rsidRDefault="002B12EB" w:rsidP="002B12EB">
      <w:pPr>
        <w:ind w:firstLine="709"/>
        <w:jc w:val="both"/>
        <w:rPr>
          <w:sz w:val="28"/>
          <w:szCs w:val="28"/>
        </w:rPr>
      </w:pPr>
      <w:r w:rsidRPr="00670933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2B12EB" w:rsidRPr="00BC750D" w:rsidRDefault="002B12EB" w:rsidP="002B12E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highlight w:val="yellow"/>
        </w:rPr>
      </w:pPr>
      <w:r w:rsidRPr="00670933">
        <w:rPr>
          <w:rFonts w:eastAsia="Calibri"/>
          <w:color w:val="000000"/>
          <w:sz w:val="28"/>
          <w:szCs w:val="28"/>
        </w:rPr>
        <w:t xml:space="preserve">Доля </w:t>
      </w:r>
      <w:proofErr w:type="gramStart"/>
      <w:r w:rsidRPr="00670933">
        <w:rPr>
          <w:rFonts w:eastAsia="Calibri"/>
          <w:color w:val="000000"/>
          <w:sz w:val="28"/>
          <w:szCs w:val="28"/>
        </w:rPr>
        <w:t>расходов бюджета</w:t>
      </w:r>
      <w:r w:rsidR="00345E95">
        <w:rPr>
          <w:rFonts w:eastAsia="Calibri"/>
          <w:color w:val="000000"/>
          <w:sz w:val="28"/>
          <w:szCs w:val="28"/>
        </w:rPr>
        <w:t xml:space="preserve"> округа</w:t>
      </w:r>
      <w:r w:rsidRPr="00670933">
        <w:rPr>
          <w:rFonts w:eastAsia="Calibri"/>
          <w:color w:val="000000"/>
          <w:sz w:val="28"/>
          <w:szCs w:val="28"/>
        </w:rPr>
        <w:t>, формируемых в рамках муниц</w:t>
      </w:r>
      <w:r w:rsidR="00345E95">
        <w:rPr>
          <w:rFonts w:eastAsia="Calibri"/>
          <w:color w:val="000000"/>
          <w:sz w:val="28"/>
          <w:szCs w:val="28"/>
        </w:rPr>
        <w:t>ипальных программ Шарыповского муниципального округа</w:t>
      </w:r>
      <w:r w:rsidRPr="00670933">
        <w:rPr>
          <w:rFonts w:eastAsia="Calibri"/>
          <w:color w:val="000000"/>
          <w:sz w:val="28"/>
          <w:szCs w:val="28"/>
        </w:rPr>
        <w:t xml:space="preserve"> составила</w:t>
      </w:r>
      <w:proofErr w:type="gramEnd"/>
      <w:r w:rsidRPr="00670933">
        <w:rPr>
          <w:rFonts w:eastAsia="Calibri"/>
          <w:color w:val="000000"/>
          <w:sz w:val="28"/>
          <w:szCs w:val="28"/>
        </w:rPr>
        <w:t xml:space="preserve"> </w:t>
      </w:r>
      <w:r w:rsidR="00CD4210">
        <w:rPr>
          <w:rFonts w:eastAsia="Calibri"/>
          <w:color w:val="000000"/>
          <w:sz w:val="28"/>
          <w:szCs w:val="28"/>
        </w:rPr>
        <w:t>93,2</w:t>
      </w:r>
      <w:r w:rsidRPr="00FE4FDD">
        <w:rPr>
          <w:rFonts w:eastAsia="Calibri"/>
          <w:color w:val="000000"/>
          <w:sz w:val="28"/>
          <w:szCs w:val="28"/>
        </w:rPr>
        <w:t xml:space="preserve">% </w:t>
      </w:r>
      <w:r w:rsidRPr="00670933">
        <w:rPr>
          <w:sz w:val="28"/>
          <w:szCs w:val="28"/>
        </w:rPr>
        <w:t xml:space="preserve">при плановом значении не менее </w:t>
      </w:r>
      <w:r w:rsidR="008A714F">
        <w:rPr>
          <w:sz w:val="28"/>
          <w:szCs w:val="28"/>
        </w:rPr>
        <w:t>9</w:t>
      </w:r>
      <w:r w:rsidR="00CD4210">
        <w:rPr>
          <w:sz w:val="28"/>
          <w:szCs w:val="28"/>
        </w:rPr>
        <w:t>3</w:t>
      </w:r>
      <w:r w:rsidR="009412CF">
        <w:rPr>
          <w:sz w:val="28"/>
          <w:szCs w:val="28"/>
        </w:rPr>
        <w:t>,0</w:t>
      </w:r>
      <w:r>
        <w:rPr>
          <w:sz w:val="28"/>
          <w:szCs w:val="28"/>
        </w:rPr>
        <w:t>%</w:t>
      </w:r>
      <w:r w:rsidRPr="00670933">
        <w:rPr>
          <w:rFonts w:eastAsia="Calibri"/>
          <w:color w:val="000000"/>
          <w:sz w:val="28"/>
          <w:szCs w:val="28"/>
        </w:rPr>
        <w:t>;</w:t>
      </w:r>
    </w:p>
    <w:p w:rsidR="002B12EB" w:rsidRPr="00452B19" w:rsidRDefault="002B12EB" w:rsidP="002B12E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52B19">
        <w:rPr>
          <w:rFonts w:eastAsia="Calibri"/>
          <w:color w:val="000000"/>
          <w:sz w:val="28"/>
          <w:szCs w:val="28"/>
        </w:rPr>
        <w:t xml:space="preserve">Обеспечение исполнения расходных обязательств </w:t>
      </w:r>
      <w:r w:rsidR="00345E95">
        <w:rPr>
          <w:rFonts w:eastAsia="Calibri"/>
          <w:color w:val="000000"/>
          <w:sz w:val="28"/>
          <w:szCs w:val="28"/>
        </w:rPr>
        <w:t>округа</w:t>
      </w:r>
      <w:r w:rsidRPr="00452B19">
        <w:rPr>
          <w:rFonts w:eastAsia="Calibri"/>
          <w:color w:val="000000"/>
          <w:sz w:val="28"/>
          <w:szCs w:val="28"/>
        </w:rPr>
        <w:t xml:space="preserve"> (без учета безвозмездных поступлений) составило </w:t>
      </w:r>
      <w:r w:rsidR="00345E95">
        <w:rPr>
          <w:rFonts w:eastAsia="Calibri"/>
          <w:color w:val="000000"/>
          <w:sz w:val="28"/>
          <w:szCs w:val="28"/>
        </w:rPr>
        <w:t>98</w:t>
      </w:r>
      <w:r w:rsidR="00CD4210">
        <w:rPr>
          <w:rFonts w:eastAsia="Calibri"/>
          <w:color w:val="000000"/>
          <w:sz w:val="28"/>
          <w:szCs w:val="28"/>
        </w:rPr>
        <w:t>,2</w:t>
      </w:r>
      <w:r w:rsidRPr="00452B19">
        <w:rPr>
          <w:rFonts w:eastAsia="Calibri"/>
          <w:color w:val="000000"/>
          <w:sz w:val="28"/>
          <w:szCs w:val="28"/>
        </w:rPr>
        <w:t xml:space="preserve">% </w:t>
      </w:r>
      <w:r w:rsidRPr="00452B19">
        <w:rPr>
          <w:sz w:val="28"/>
          <w:szCs w:val="28"/>
        </w:rPr>
        <w:t xml:space="preserve">при плановом значении не менее </w:t>
      </w:r>
      <w:r w:rsidR="008A714F">
        <w:rPr>
          <w:sz w:val="28"/>
          <w:szCs w:val="28"/>
        </w:rPr>
        <w:t>96</w:t>
      </w:r>
      <w:r w:rsidR="009412CF">
        <w:rPr>
          <w:sz w:val="28"/>
          <w:szCs w:val="28"/>
        </w:rPr>
        <w:t>,0</w:t>
      </w:r>
      <w:r w:rsidRPr="00452B19">
        <w:rPr>
          <w:sz w:val="28"/>
          <w:szCs w:val="28"/>
        </w:rPr>
        <w:t xml:space="preserve"> процентов</w:t>
      </w:r>
      <w:r>
        <w:rPr>
          <w:rFonts w:eastAsia="Calibri"/>
          <w:color w:val="000000"/>
          <w:sz w:val="28"/>
          <w:szCs w:val="28"/>
        </w:rPr>
        <w:t>.</w:t>
      </w:r>
    </w:p>
    <w:p w:rsidR="002B12EB" w:rsidRDefault="00345E95" w:rsidP="002B12E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Из </w:t>
      </w:r>
      <w:r w:rsidR="008A714F">
        <w:rPr>
          <w:rFonts w:eastAsia="Calibri"/>
          <w:sz w:val="28"/>
          <w:szCs w:val="28"/>
          <w:lang w:eastAsia="en-US"/>
        </w:rPr>
        <w:t>8</w:t>
      </w:r>
      <w:r w:rsidR="002B12EB">
        <w:rPr>
          <w:rFonts w:eastAsia="Calibri"/>
          <w:sz w:val="28"/>
          <w:szCs w:val="28"/>
          <w:lang w:eastAsia="en-US"/>
        </w:rPr>
        <w:t xml:space="preserve"> целевых показателей и показателей результативности, отражен</w:t>
      </w:r>
      <w:r>
        <w:rPr>
          <w:rFonts w:eastAsia="Calibri"/>
          <w:sz w:val="28"/>
          <w:szCs w:val="28"/>
          <w:lang w:eastAsia="en-US"/>
        </w:rPr>
        <w:t xml:space="preserve">ных в муниципальной программе, </w:t>
      </w:r>
      <w:r w:rsidR="008A714F">
        <w:rPr>
          <w:rFonts w:eastAsia="Calibri"/>
          <w:sz w:val="28"/>
          <w:szCs w:val="28"/>
          <w:lang w:eastAsia="en-US"/>
        </w:rPr>
        <w:t>8</w:t>
      </w:r>
      <w:r w:rsidR="002B12EB">
        <w:rPr>
          <w:rFonts w:eastAsia="Calibri"/>
          <w:sz w:val="28"/>
          <w:szCs w:val="28"/>
          <w:lang w:eastAsia="en-US"/>
        </w:rPr>
        <w:t xml:space="preserve"> показателей достигли либо превысили  свои плановые значения.</w:t>
      </w:r>
    </w:p>
    <w:p w:rsidR="008372D4" w:rsidRDefault="008372D4"/>
    <w:p w:rsidR="008372D4" w:rsidRDefault="008372D4" w:rsidP="008372D4"/>
    <w:p w:rsidR="008372D4" w:rsidRDefault="008372D4" w:rsidP="008372D4">
      <w:pPr>
        <w:rPr>
          <w:sz w:val="28"/>
          <w:szCs w:val="28"/>
        </w:rPr>
      </w:pPr>
      <w:r w:rsidRPr="00B735DC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главы </w:t>
      </w:r>
      <w:r w:rsidR="00345E95">
        <w:rPr>
          <w:sz w:val="28"/>
          <w:szCs w:val="28"/>
        </w:rPr>
        <w:t>округа</w:t>
      </w:r>
      <w:r w:rsidRPr="00B735DC">
        <w:rPr>
          <w:sz w:val="28"/>
          <w:szCs w:val="28"/>
        </w:rPr>
        <w:t xml:space="preserve">, </w:t>
      </w:r>
    </w:p>
    <w:p w:rsidR="008372D4" w:rsidRPr="00B735DC" w:rsidRDefault="008372D4" w:rsidP="008372D4">
      <w:pPr>
        <w:rPr>
          <w:sz w:val="28"/>
          <w:szCs w:val="28"/>
        </w:rPr>
      </w:pPr>
      <w:r w:rsidRPr="00B735DC">
        <w:rPr>
          <w:sz w:val="28"/>
          <w:szCs w:val="28"/>
        </w:rPr>
        <w:t>руководител</w:t>
      </w:r>
      <w:r>
        <w:rPr>
          <w:sz w:val="28"/>
          <w:szCs w:val="28"/>
        </w:rPr>
        <w:t>ь</w:t>
      </w:r>
      <w:r w:rsidRPr="00B735DC">
        <w:rPr>
          <w:sz w:val="28"/>
          <w:szCs w:val="28"/>
        </w:rPr>
        <w:t xml:space="preserve"> финансово-</w:t>
      </w:r>
    </w:p>
    <w:p w:rsidR="008372D4" w:rsidRPr="00B735DC" w:rsidRDefault="008372D4" w:rsidP="008372D4">
      <w:pPr>
        <w:pStyle w:val="2"/>
        <w:spacing w:after="0"/>
        <w:rPr>
          <w:b w:val="0"/>
          <w:i/>
          <w:sz w:val="16"/>
          <w:szCs w:val="16"/>
        </w:rPr>
      </w:pPr>
      <w:r w:rsidRPr="00B735DC">
        <w:rPr>
          <w:b w:val="0"/>
          <w:sz w:val="28"/>
          <w:szCs w:val="28"/>
        </w:rPr>
        <w:t>экономического управления                                                    Г.И.</w:t>
      </w:r>
      <w:r>
        <w:rPr>
          <w:b w:val="0"/>
          <w:sz w:val="28"/>
          <w:szCs w:val="28"/>
        </w:rPr>
        <w:t xml:space="preserve"> </w:t>
      </w:r>
      <w:r w:rsidRPr="00B735DC">
        <w:rPr>
          <w:b w:val="0"/>
          <w:sz w:val="28"/>
          <w:szCs w:val="28"/>
        </w:rPr>
        <w:t>Фахрутдинова</w:t>
      </w:r>
    </w:p>
    <w:p w:rsidR="008372D4" w:rsidRPr="00B735DC" w:rsidRDefault="008372D4" w:rsidP="008372D4">
      <w:pPr>
        <w:pStyle w:val="2"/>
        <w:spacing w:after="0"/>
        <w:rPr>
          <w:b w:val="0"/>
          <w:i/>
          <w:sz w:val="16"/>
          <w:szCs w:val="16"/>
        </w:rPr>
      </w:pPr>
    </w:p>
    <w:p w:rsidR="008372D4" w:rsidRPr="008372D4" w:rsidRDefault="008372D4" w:rsidP="008372D4">
      <w:pPr>
        <w:rPr>
          <w:sz w:val="16"/>
          <w:szCs w:val="16"/>
        </w:rPr>
      </w:pPr>
      <w:r w:rsidRPr="008372D4">
        <w:rPr>
          <w:sz w:val="16"/>
          <w:szCs w:val="16"/>
        </w:rPr>
        <w:t>Петрова Нина Александровна</w:t>
      </w:r>
    </w:p>
    <w:p w:rsidR="008372D4" w:rsidRPr="008372D4" w:rsidRDefault="008372D4" w:rsidP="008372D4">
      <w:pPr>
        <w:rPr>
          <w:sz w:val="16"/>
          <w:szCs w:val="16"/>
        </w:rPr>
      </w:pPr>
      <w:r w:rsidRPr="008372D4">
        <w:rPr>
          <w:sz w:val="16"/>
          <w:szCs w:val="16"/>
        </w:rPr>
        <w:t>83915321694</w:t>
      </w:r>
    </w:p>
    <w:sectPr w:rsidR="008372D4" w:rsidRPr="008372D4" w:rsidSect="00D37D6F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7D42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12EB"/>
    <w:rsid w:val="000433C9"/>
    <w:rsid w:val="00072E7D"/>
    <w:rsid w:val="0011083E"/>
    <w:rsid w:val="002B12EB"/>
    <w:rsid w:val="00345E95"/>
    <w:rsid w:val="00403D8E"/>
    <w:rsid w:val="005948DB"/>
    <w:rsid w:val="006766C5"/>
    <w:rsid w:val="006D09A0"/>
    <w:rsid w:val="006F7C43"/>
    <w:rsid w:val="007F7F26"/>
    <w:rsid w:val="0080226E"/>
    <w:rsid w:val="008372D4"/>
    <w:rsid w:val="008A2068"/>
    <w:rsid w:val="008A714F"/>
    <w:rsid w:val="009412CF"/>
    <w:rsid w:val="00A36FB3"/>
    <w:rsid w:val="00C9586B"/>
    <w:rsid w:val="00CD4210"/>
    <w:rsid w:val="00D2270F"/>
    <w:rsid w:val="00D37D6F"/>
    <w:rsid w:val="00DE7D3F"/>
    <w:rsid w:val="00E6444A"/>
    <w:rsid w:val="00F9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2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B12EB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2B12E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B12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B1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B12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B12E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a"/>
    <w:basedOn w:val="a"/>
    <w:rsid w:val="002B12EB"/>
    <w:pPr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Стиль2"/>
    <w:basedOn w:val="a"/>
    <w:qFormat/>
    <w:rsid w:val="008372D4"/>
    <w:pPr>
      <w:spacing w:after="1440"/>
      <w:jc w:val="both"/>
    </w:pPr>
    <w:rPr>
      <w:b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72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2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АШР15</dc:creator>
  <cp:keywords/>
  <dc:description/>
  <cp:lastModifiedBy>user</cp:lastModifiedBy>
  <cp:revision>14</cp:revision>
  <cp:lastPrinted>2025-03-14T04:19:00Z</cp:lastPrinted>
  <dcterms:created xsi:type="dcterms:W3CDTF">2020-03-23T06:18:00Z</dcterms:created>
  <dcterms:modified xsi:type="dcterms:W3CDTF">2025-03-17T04:44:00Z</dcterms:modified>
</cp:coreProperties>
</file>