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E65" w:rsidRDefault="00361E65" w:rsidP="0046262E">
      <w:pPr>
        <w:spacing w:after="0" w:line="240" w:lineRule="auto"/>
        <w:ind w:firstLine="709"/>
        <w:jc w:val="center"/>
        <w:rPr>
          <w:rFonts w:ascii="Times New Roman" w:hAnsi="Times New Roman" w:cs="Times New Roman"/>
          <w:noProof/>
          <w:sz w:val="28"/>
          <w:szCs w:val="28"/>
          <w:highlight w:val="yellow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5398770" cy="2433320"/>
            <wp:effectExtent l="0" t="0" r="0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8770" cy="2433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2F0E" w:rsidRPr="007A7925" w:rsidRDefault="00DC2F0E" w:rsidP="0046262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20896" w:rsidRPr="000F6260" w:rsidRDefault="00420896" w:rsidP="0046262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60746" w:rsidRPr="000F6260" w:rsidRDefault="00926E11" w:rsidP="004626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</w:t>
      </w:r>
      <w:r w:rsidRPr="00926E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F6260">
        <w:rPr>
          <w:rFonts w:ascii="Times New Roman" w:eastAsia="Times New Roman" w:hAnsi="Times New Roman" w:cs="Times New Roman"/>
          <w:sz w:val="28"/>
          <w:szCs w:val="28"/>
        </w:rPr>
        <w:t>администрации Шарыповского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округа от 29.01.2021 № 36-п «</w:t>
      </w:r>
      <w:r w:rsidR="00060746" w:rsidRPr="000F6260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060746" w:rsidRPr="000F6260">
        <w:rPr>
          <w:rFonts w:ascii="Times New Roman" w:eastAsia="Times New Roman" w:hAnsi="Times New Roman" w:cs="Times New Roman"/>
          <w:sz w:val="28"/>
          <w:szCs w:val="28"/>
        </w:rPr>
        <w:t xml:space="preserve">бюджетного прогноза Шарыповского </w:t>
      </w:r>
      <w:r w:rsidR="009841D9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 w:rsidR="00060746" w:rsidRPr="000F6260">
        <w:rPr>
          <w:rFonts w:ascii="Times New Roman" w:eastAsia="Times New Roman" w:hAnsi="Times New Roman" w:cs="Times New Roman"/>
          <w:sz w:val="28"/>
          <w:szCs w:val="28"/>
        </w:rPr>
        <w:t xml:space="preserve"> на долгосрочный период до 202</w:t>
      </w:r>
      <w:r w:rsidR="007A7925" w:rsidRPr="000F6260">
        <w:rPr>
          <w:rFonts w:ascii="Times New Roman" w:eastAsia="Times New Roman" w:hAnsi="Times New Roman" w:cs="Times New Roman"/>
          <w:sz w:val="28"/>
          <w:szCs w:val="28"/>
        </w:rPr>
        <w:t>6</w:t>
      </w:r>
      <w:r w:rsidR="00060746" w:rsidRPr="000F6260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0746" w:rsidRPr="007A7925" w:rsidRDefault="00060746" w:rsidP="0046262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C12DD" w:rsidRPr="000F6260" w:rsidRDefault="0062000B" w:rsidP="00F471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F6260">
        <w:rPr>
          <w:rFonts w:ascii="Times New Roman" w:eastAsia="Times New Roman" w:hAnsi="Times New Roman" w:cs="Times New Roman"/>
          <w:sz w:val="28"/>
          <w:szCs w:val="28"/>
        </w:rPr>
        <w:t>В соответствии со стать</w:t>
      </w:r>
      <w:r w:rsidR="000F6260" w:rsidRPr="000F6260">
        <w:rPr>
          <w:rFonts w:ascii="Times New Roman" w:eastAsia="Times New Roman" w:hAnsi="Times New Roman" w:cs="Times New Roman"/>
          <w:sz w:val="28"/>
          <w:szCs w:val="28"/>
        </w:rPr>
        <w:t>ей</w:t>
      </w:r>
      <w:r w:rsidR="008C12DD" w:rsidRPr="000F6260">
        <w:rPr>
          <w:rFonts w:ascii="Times New Roman" w:eastAsia="Times New Roman" w:hAnsi="Times New Roman" w:cs="Times New Roman"/>
          <w:sz w:val="28"/>
          <w:szCs w:val="28"/>
        </w:rPr>
        <w:t xml:space="preserve"> 17</w:t>
      </w:r>
      <w:r w:rsidR="00E55E32" w:rsidRPr="000F6260">
        <w:rPr>
          <w:rFonts w:ascii="Times New Roman" w:eastAsia="Times New Roman" w:hAnsi="Times New Roman" w:cs="Times New Roman"/>
          <w:sz w:val="28"/>
          <w:szCs w:val="28"/>
        </w:rPr>
        <w:t>0.1</w:t>
      </w:r>
      <w:r w:rsidR="008C12DD" w:rsidRPr="000F6260">
        <w:rPr>
          <w:rFonts w:ascii="Times New Roman" w:eastAsia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r w:rsidR="00DF6402" w:rsidRPr="00DF6402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1218E0">
        <w:rPr>
          <w:rFonts w:ascii="Times New Roman" w:hAnsi="Times New Roman" w:cs="Times New Roman"/>
          <w:sz w:val="28"/>
          <w:szCs w:val="28"/>
        </w:rPr>
        <w:t>8</w:t>
      </w:r>
      <w:r w:rsidR="00DF6402" w:rsidRPr="00DF6402">
        <w:rPr>
          <w:rFonts w:ascii="Times New Roman" w:hAnsi="Times New Roman" w:cs="Times New Roman"/>
          <w:sz w:val="28"/>
          <w:szCs w:val="28"/>
        </w:rPr>
        <w:t xml:space="preserve"> статьи 5 Положения о бюджетном процессе в Шарыповском муниципальном округе, утвержденного Решением Шарыповского окружного Совета депутатов от 26.11.2020 № 6-37р</w:t>
      </w:r>
      <w:r w:rsidR="0046262E">
        <w:rPr>
          <w:rFonts w:ascii="Times New Roman" w:hAnsi="Times New Roman" w:cs="Times New Roman"/>
          <w:sz w:val="28"/>
          <w:szCs w:val="28"/>
        </w:rPr>
        <w:t xml:space="preserve">, </w:t>
      </w:r>
      <w:r w:rsidR="00AF12BD" w:rsidRPr="00DA04C1">
        <w:rPr>
          <w:rFonts w:ascii="Times New Roman" w:eastAsia="Times New Roman" w:hAnsi="Times New Roman" w:cs="Times New Roman"/>
          <w:sz w:val="28"/>
          <w:szCs w:val="28"/>
        </w:rPr>
        <w:t>п</w:t>
      </w:r>
      <w:r w:rsidR="008C12DD" w:rsidRPr="00DA04C1">
        <w:rPr>
          <w:rFonts w:ascii="Times New Roman" w:eastAsia="Times New Roman" w:hAnsi="Times New Roman" w:cs="Times New Roman"/>
          <w:sz w:val="28"/>
          <w:szCs w:val="28"/>
        </w:rPr>
        <w:t xml:space="preserve">остановлением администрации Шарыповского </w:t>
      </w:r>
      <w:r w:rsidR="00E35C84" w:rsidRPr="00DA04C1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 w:rsidR="008C12DD" w:rsidRPr="00DA04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C12DD" w:rsidRPr="00F728F7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E35C84" w:rsidRPr="00F728F7">
        <w:rPr>
          <w:rFonts w:ascii="Times New Roman" w:eastAsia="Times New Roman" w:hAnsi="Times New Roman" w:cs="Times New Roman"/>
          <w:sz w:val="28"/>
          <w:szCs w:val="28"/>
        </w:rPr>
        <w:t>22</w:t>
      </w:r>
      <w:r w:rsidR="0036188E" w:rsidRPr="00F728F7">
        <w:rPr>
          <w:rFonts w:ascii="Times New Roman" w:eastAsia="Times New Roman" w:hAnsi="Times New Roman" w:cs="Times New Roman"/>
          <w:sz w:val="28"/>
          <w:szCs w:val="28"/>
        </w:rPr>
        <w:t>.10</w:t>
      </w:r>
      <w:r w:rsidR="005E2C4F" w:rsidRPr="00F728F7">
        <w:rPr>
          <w:rFonts w:ascii="Times New Roman" w:eastAsia="Times New Roman" w:hAnsi="Times New Roman" w:cs="Times New Roman"/>
          <w:sz w:val="28"/>
          <w:szCs w:val="28"/>
        </w:rPr>
        <w:t>.20</w:t>
      </w:r>
      <w:r w:rsidR="00DA04C1" w:rsidRPr="00F728F7">
        <w:rPr>
          <w:rFonts w:ascii="Times New Roman" w:eastAsia="Times New Roman" w:hAnsi="Times New Roman" w:cs="Times New Roman"/>
          <w:sz w:val="28"/>
          <w:szCs w:val="28"/>
        </w:rPr>
        <w:t>21</w:t>
      </w:r>
      <w:r w:rsidR="008C12DD" w:rsidRPr="00F728F7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F728F7" w:rsidRPr="00F728F7">
        <w:rPr>
          <w:rFonts w:ascii="Times New Roman" w:eastAsia="Times New Roman" w:hAnsi="Times New Roman" w:cs="Times New Roman"/>
          <w:sz w:val="28"/>
          <w:szCs w:val="28"/>
        </w:rPr>
        <w:t>747</w:t>
      </w:r>
      <w:r w:rsidR="008C12DD" w:rsidRPr="00F728F7">
        <w:rPr>
          <w:rFonts w:ascii="Times New Roman" w:eastAsia="Times New Roman" w:hAnsi="Times New Roman" w:cs="Times New Roman"/>
          <w:sz w:val="28"/>
          <w:szCs w:val="28"/>
        </w:rPr>
        <w:t>-п «</w:t>
      </w:r>
      <w:r w:rsidR="00DA04C1" w:rsidRPr="00F728F7">
        <w:rPr>
          <w:rFonts w:ascii="Times New Roman" w:eastAsia="Times New Roman" w:hAnsi="Times New Roman" w:cs="Times New Roman"/>
          <w:sz w:val="28"/>
          <w:szCs w:val="28"/>
        </w:rPr>
        <w:t>Об утверждении Порядка разработки и утвержд</w:t>
      </w:r>
      <w:r w:rsidR="00DA04C1" w:rsidRPr="007B4C25">
        <w:rPr>
          <w:rFonts w:ascii="Times New Roman" w:eastAsia="Times New Roman" w:hAnsi="Times New Roman" w:cs="Times New Roman"/>
          <w:sz w:val="28"/>
          <w:szCs w:val="28"/>
        </w:rPr>
        <w:t>ения,</w:t>
      </w:r>
      <w:r w:rsidR="00DA04C1">
        <w:rPr>
          <w:rFonts w:ascii="Times New Roman" w:eastAsia="Times New Roman" w:hAnsi="Times New Roman" w:cs="Times New Roman"/>
          <w:sz w:val="28"/>
          <w:szCs w:val="28"/>
        </w:rPr>
        <w:t xml:space="preserve"> периода действия, </w:t>
      </w:r>
      <w:r w:rsidR="00DA04C1" w:rsidRPr="007B4C25">
        <w:rPr>
          <w:rFonts w:ascii="Times New Roman" w:eastAsia="Times New Roman" w:hAnsi="Times New Roman" w:cs="Times New Roman"/>
          <w:sz w:val="28"/>
          <w:szCs w:val="28"/>
        </w:rPr>
        <w:t>а также требований</w:t>
      </w:r>
      <w:r w:rsidR="00DA04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A04C1" w:rsidRPr="007B4C25">
        <w:rPr>
          <w:rFonts w:ascii="Times New Roman" w:eastAsia="Times New Roman" w:hAnsi="Times New Roman" w:cs="Times New Roman"/>
          <w:sz w:val="28"/>
          <w:szCs w:val="28"/>
        </w:rPr>
        <w:t xml:space="preserve">к составу и содержанию бюджетного прогноза Шарыповского </w:t>
      </w:r>
      <w:r w:rsidR="00DA04C1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 w:rsidR="00DA04C1" w:rsidRPr="007B4C25">
        <w:rPr>
          <w:rFonts w:ascii="Times New Roman" w:eastAsia="Times New Roman" w:hAnsi="Times New Roman" w:cs="Times New Roman"/>
          <w:sz w:val="28"/>
          <w:szCs w:val="28"/>
        </w:rPr>
        <w:t xml:space="preserve"> на долгосрочный</w:t>
      </w:r>
      <w:proofErr w:type="gramEnd"/>
      <w:r w:rsidR="00DA04C1" w:rsidRPr="007B4C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A04C1" w:rsidRPr="00DA04C1">
        <w:rPr>
          <w:rFonts w:ascii="Times New Roman" w:eastAsia="Times New Roman" w:hAnsi="Times New Roman" w:cs="Times New Roman"/>
          <w:sz w:val="28"/>
          <w:szCs w:val="28"/>
        </w:rPr>
        <w:t>период</w:t>
      </w:r>
      <w:r w:rsidR="008C12DD" w:rsidRPr="00DA04C1">
        <w:rPr>
          <w:rFonts w:ascii="Times New Roman" w:eastAsia="Times New Roman" w:hAnsi="Times New Roman" w:cs="Times New Roman"/>
          <w:sz w:val="28"/>
          <w:szCs w:val="28"/>
        </w:rPr>
        <w:t>»</w:t>
      </w:r>
      <w:r w:rsidR="000B7769" w:rsidRPr="00DA04C1">
        <w:rPr>
          <w:rFonts w:ascii="Times New Roman" w:hAnsi="Times New Roman" w:cs="Times New Roman"/>
          <w:sz w:val="28"/>
          <w:szCs w:val="28"/>
        </w:rPr>
        <w:t>,</w:t>
      </w:r>
      <w:r w:rsidR="000B7769" w:rsidRPr="000F6260">
        <w:rPr>
          <w:rFonts w:ascii="Times New Roman" w:hAnsi="Times New Roman" w:cs="Times New Roman"/>
          <w:sz w:val="28"/>
          <w:szCs w:val="28"/>
        </w:rPr>
        <w:t xml:space="preserve"> руководствуясь статьей </w:t>
      </w:r>
      <w:r w:rsidR="00361E65">
        <w:rPr>
          <w:rFonts w:ascii="Times New Roman" w:hAnsi="Times New Roman" w:cs="Times New Roman"/>
          <w:sz w:val="28"/>
          <w:szCs w:val="28"/>
        </w:rPr>
        <w:t>38</w:t>
      </w:r>
      <w:r w:rsidR="000B7769" w:rsidRPr="000F6260">
        <w:rPr>
          <w:rFonts w:ascii="Times New Roman" w:hAnsi="Times New Roman" w:cs="Times New Roman"/>
          <w:sz w:val="28"/>
          <w:szCs w:val="28"/>
        </w:rPr>
        <w:t xml:space="preserve"> Устава Шарыповского </w:t>
      </w:r>
      <w:r w:rsidR="00361E65" w:rsidRPr="0046262E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 w:rsidR="00060746" w:rsidRPr="000F6260">
        <w:rPr>
          <w:rFonts w:ascii="Times New Roman" w:hAnsi="Times New Roman" w:cs="Times New Roman"/>
          <w:sz w:val="28"/>
          <w:szCs w:val="28"/>
        </w:rPr>
        <w:t>,</w:t>
      </w:r>
      <w:r w:rsidR="008C12DD" w:rsidRPr="000F62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F12BD" w:rsidRPr="000F6260" w:rsidRDefault="00AF12BD" w:rsidP="00F471D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260">
        <w:rPr>
          <w:rFonts w:ascii="Times New Roman" w:eastAsia="Times New Roman" w:hAnsi="Times New Roman" w:cs="Times New Roman"/>
          <w:sz w:val="28"/>
          <w:szCs w:val="28"/>
        </w:rPr>
        <w:t>ПОСТАНОВЛЯЮ:</w:t>
      </w:r>
    </w:p>
    <w:p w:rsidR="00926E11" w:rsidRDefault="00926E11" w:rsidP="00F471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6E11">
        <w:rPr>
          <w:rFonts w:ascii="Times New Roman" w:eastAsia="Times New Roman" w:hAnsi="Times New Roman" w:cs="Times New Roman"/>
          <w:sz w:val="28"/>
          <w:szCs w:val="28"/>
        </w:rPr>
        <w:t>1. Внести в постановление администрации Шарыповского муниципального округа от 29.01.2021 № 36-п «Об утверждении бюджетного прогноза Шарыповского муниципального округа на долгосрочный период до 2026 года»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следующие</w:t>
      </w:r>
      <w:r w:rsidRPr="00926E11">
        <w:rPr>
          <w:rFonts w:ascii="Times New Roman" w:eastAsia="Times New Roman" w:hAnsi="Times New Roman" w:cs="Times New Roman"/>
          <w:sz w:val="28"/>
          <w:szCs w:val="28"/>
        </w:rPr>
        <w:t xml:space="preserve"> изменения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926E11" w:rsidRPr="0042672D" w:rsidRDefault="00926E11" w:rsidP="00F471D7">
      <w:pPr>
        <w:autoSpaceDE w:val="0"/>
        <w:autoSpaceDN w:val="0"/>
        <w:adjustRightInd w:val="0"/>
        <w:spacing w:after="0" w:line="240" w:lineRule="auto"/>
        <w:ind w:firstLine="684"/>
        <w:rPr>
          <w:rFonts w:eastAsia="Calibri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Таблиц</w:t>
      </w:r>
      <w:r w:rsidR="00F471D7">
        <w:rPr>
          <w:rFonts w:ascii="Times New Roman" w:eastAsia="Times New Roman" w:hAnsi="Times New Roman" w:cs="Times New Roman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1</w:t>
      </w:r>
      <w:r w:rsidR="00F471D7">
        <w:rPr>
          <w:rFonts w:ascii="Times New Roman" w:eastAsia="Times New Roman" w:hAnsi="Times New Roman" w:cs="Times New Roman"/>
          <w:sz w:val="28"/>
          <w:szCs w:val="28"/>
        </w:rPr>
        <w:t xml:space="preserve"> и 2</w:t>
      </w:r>
      <w:r w:rsidRPr="00926E11">
        <w:rPr>
          <w:rFonts w:ascii="Times New Roman" w:eastAsia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F471D7" w:rsidRPr="00B55B3E" w:rsidRDefault="00F471D7" w:rsidP="00F471D7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B55B3E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F471D7" w:rsidRPr="00B55B3E" w:rsidRDefault="00F471D7" w:rsidP="00F471D7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55B3E">
        <w:rPr>
          <w:rFonts w:ascii="Times New Roman" w:hAnsi="Times New Roman" w:cs="Times New Roman"/>
          <w:sz w:val="28"/>
          <w:szCs w:val="28"/>
        </w:rPr>
        <w:t>Прогноз основных характеристик бюджета округа в 2021-2023 годах</w:t>
      </w:r>
    </w:p>
    <w:p w:rsidR="00F471D7" w:rsidRPr="00B55B3E" w:rsidRDefault="00F471D7" w:rsidP="00F471D7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B55B3E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Pr="00B55B3E">
        <w:rPr>
          <w:rFonts w:ascii="Times New Roman" w:hAnsi="Times New Roman" w:cs="Times New Roman"/>
          <w:sz w:val="28"/>
          <w:szCs w:val="28"/>
        </w:rPr>
        <w:t xml:space="preserve"> рублей</w:t>
      </w:r>
    </w:p>
    <w:tbl>
      <w:tblPr>
        <w:tblpPr w:leftFromText="180" w:rightFromText="180" w:vertAnchor="text" w:horzAnchor="margin" w:tblpY="176"/>
        <w:tblW w:w="97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5219"/>
        <w:gridCol w:w="1191"/>
        <w:gridCol w:w="1191"/>
        <w:gridCol w:w="1191"/>
      </w:tblGrid>
      <w:tr w:rsidR="00F471D7" w:rsidRPr="00BE7DD7" w:rsidTr="00B63EE9">
        <w:trPr>
          <w:cantSplit/>
          <w:trHeight w:val="20"/>
          <w:tblHeader/>
        </w:trPr>
        <w:tc>
          <w:tcPr>
            <w:tcW w:w="959" w:type="dxa"/>
            <w:shd w:val="clear" w:color="auto" w:fill="auto"/>
            <w:noWrap/>
            <w:vAlign w:val="center"/>
            <w:hideMark/>
          </w:tcPr>
          <w:p w:rsidR="00F471D7" w:rsidRPr="00BE7DD7" w:rsidRDefault="00F471D7" w:rsidP="00B63E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7DD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5219" w:type="dxa"/>
            <w:shd w:val="clear" w:color="auto" w:fill="auto"/>
            <w:vAlign w:val="center"/>
            <w:hideMark/>
          </w:tcPr>
          <w:p w:rsidR="00F471D7" w:rsidRPr="00BE7DD7" w:rsidRDefault="00F471D7" w:rsidP="00B63EE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7DD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71D7" w:rsidRPr="00BE7DD7" w:rsidRDefault="00F471D7" w:rsidP="00B63E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7DD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71D7" w:rsidRPr="00E35C84" w:rsidRDefault="00F471D7" w:rsidP="00B63E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35C8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71D7" w:rsidRPr="00E35C84" w:rsidRDefault="00F471D7" w:rsidP="00B63E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35C8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2023</w:t>
            </w:r>
          </w:p>
        </w:tc>
      </w:tr>
      <w:tr w:rsidR="00F471D7" w:rsidRPr="00BE7DD7" w:rsidTr="00B63EE9">
        <w:trPr>
          <w:cantSplit/>
          <w:trHeight w:val="20"/>
          <w:tblHeader/>
        </w:trPr>
        <w:tc>
          <w:tcPr>
            <w:tcW w:w="959" w:type="dxa"/>
            <w:shd w:val="clear" w:color="auto" w:fill="auto"/>
            <w:vAlign w:val="center"/>
            <w:hideMark/>
          </w:tcPr>
          <w:p w:rsidR="00F471D7" w:rsidRPr="00BE7DD7" w:rsidRDefault="00F471D7" w:rsidP="00B63E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7DD7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5219" w:type="dxa"/>
            <w:shd w:val="clear" w:color="auto" w:fill="auto"/>
            <w:vAlign w:val="center"/>
          </w:tcPr>
          <w:p w:rsidR="00F471D7" w:rsidRPr="00BE7DD7" w:rsidRDefault="00F471D7" w:rsidP="00B63EE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7DD7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F471D7" w:rsidRPr="00BE7DD7" w:rsidRDefault="00F471D7" w:rsidP="00B63E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7DD7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F471D7" w:rsidRPr="00E35C84" w:rsidRDefault="00F471D7" w:rsidP="00B63E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5C84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F471D7" w:rsidRPr="00E35C84" w:rsidRDefault="00F471D7" w:rsidP="00B63E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5C84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</w:tr>
      <w:tr w:rsidR="00A7780C" w:rsidRPr="00BE7DD7" w:rsidTr="00B63EE9">
        <w:trPr>
          <w:cantSplit/>
          <w:trHeight w:val="178"/>
        </w:trPr>
        <w:tc>
          <w:tcPr>
            <w:tcW w:w="959" w:type="dxa"/>
            <w:shd w:val="clear" w:color="auto" w:fill="auto"/>
            <w:hideMark/>
          </w:tcPr>
          <w:p w:rsidR="00A7780C" w:rsidRPr="00BE7DD7" w:rsidRDefault="00A7780C" w:rsidP="00B63E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7DD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219" w:type="dxa"/>
            <w:shd w:val="clear" w:color="auto" w:fill="auto"/>
            <w:hideMark/>
          </w:tcPr>
          <w:p w:rsidR="00A7780C" w:rsidRPr="00BE7DD7" w:rsidRDefault="00A7780C" w:rsidP="00B63EE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7DD7">
              <w:rPr>
                <w:rFonts w:ascii="Times New Roman" w:hAnsi="Times New Roman" w:cs="Times New Roman"/>
                <w:bCs/>
                <w:sz w:val="28"/>
                <w:szCs w:val="28"/>
              </w:rPr>
              <w:t>Доходы бюджета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A7780C" w:rsidRPr="00BE7DD7" w:rsidRDefault="00A7780C" w:rsidP="00B63E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795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A7780C" w:rsidRPr="00A7780C" w:rsidRDefault="00A7780C" w:rsidP="00A7780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7780C">
              <w:rPr>
                <w:rFonts w:ascii="Times New Roman" w:hAnsi="Times New Roman" w:cs="Times New Roman"/>
                <w:bCs/>
                <w:sz w:val="28"/>
                <w:szCs w:val="28"/>
              </w:rPr>
              <w:t>847,6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A7780C" w:rsidRPr="00A7780C" w:rsidRDefault="00B977A8" w:rsidP="00A7780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838,9</w:t>
            </w:r>
          </w:p>
        </w:tc>
      </w:tr>
      <w:tr w:rsidR="00A7780C" w:rsidRPr="00BE7DD7" w:rsidTr="00B63EE9">
        <w:trPr>
          <w:cantSplit/>
          <w:trHeight w:val="20"/>
        </w:trPr>
        <w:tc>
          <w:tcPr>
            <w:tcW w:w="959" w:type="dxa"/>
            <w:shd w:val="clear" w:color="auto" w:fill="auto"/>
            <w:hideMark/>
          </w:tcPr>
          <w:p w:rsidR="00A7780C" w:rsidRPr="00BE7DD7" w:rsidRDefault="00A7780C" w:rsidP="00B63EE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5219" w:type="dxa"/>
            <w:shd w:val="clear" w:color="auto" w:fill="auto"/>
            <w:hideMark/>
          </w:tcPr>
          <w:p w:rsidR="00A7780C" w:rsidRPr="00BE7DD7" w:rsidRDefault="00A7780C" w:rsidP="00B63EE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BE7DD7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в </w:t>
            </w:r>
            <w:proofErr w:type="spellStart"/>
            <w:r w:rsidRPr="00BE7DD7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т.ч</w:t>
            </w:r>
            <w:proofErr w:type="spellEnd"/>
            <w:r w:rsidRPr="00BE7DD7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. налоговые и неналоговые доходы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A7780C" w:rsidRPr="00BE7DD7" w:rsidRDefault="00A7780C" w:rsidP="00B63EE9">
            <w:pPr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399,9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A7780C" w:rsidRPr="00A7780C" w:rsidRDefault="00A7780C" w:rsidP="00A7780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7780C">
              <w:rPr>
                <w:rFonts w:ascii="Times New Roman" w:hAnsi="Times New Roman" w:cs="Times New Roman"/>
                <w:bCs/>
                <w:sz w:val="28"/>
                <w:szCs w:val="28"/>
              </w:rPr>
              <w:t>445,6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A7780C" w:rsidRPr="00A7780C" w:rsidRDefault="00B977A8" w:rsidP="00A7780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452,8</w:t>
            </w:r>
          </w:p>
        </w:tc>
      </w:tr>
      <w:tr w:rsidR="00E35C84" w:rsidRPr="00BE7DD7" w:rsidTr="00B63EE9">
        <w:trPr>
          <w:cantSplit/>
          <w:trHeight w:val="20"/>
        </w:trPr>
        <w:tc>
          <w:tcPr>
            <w:tcW w:w="959" w:type="dxa"/>
            <w:shd w:val="clear" w:color="auto" w:fill="auto"/>
            <w:hideMark/>
          </w:tcPr>
          <w:p w:rsidR="00E35C84" w:rsidRPr="00BE7DD7" w:rsidRDefault="00E35C84" w:rsidP="00B63E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7DD7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219" w:type="dxa"/>
            <w:shd w:val="clear" w:color="auto" w:fill="auto"/>
            <w:hideMark/>
          </w:tcPr>
          <w:p w:rsidR="00E35C84" w:rsidRPr="00BE7DD7" w:rsidRDefault="00E35C84" w:rsidP="00B63EE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7DD7">
              <w:rPr>
                <w:rFonts w:ascii="Times New Roman" w:hAnsi="Times New Roman" w:cs="Times New Roman"/>
                <w:bCs/>
                <w:sz w:val="28"/>
                <w:szCs w:val="28"/>
              </w:rPr>
              <w:t>Расходы бюджета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E35C84" w:rsidRPr="00E35C84" w:rsidRDefault="00E35C8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5C84">
              <w:rPr>
                <w:rFonts w:ascii="Times New Roman" w:hAnsi="Times New Roman" w:cs="Times New Roman"/>
                <w:bCs/>
                <w:sz w:val="28"/>
                <w:szCs w:val="28"/>
              </w:rPr>
              <w:t>803,8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E35C84" w:rsidRPr="00E35C84" w:rsidRDefault="00B977A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851,6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E35C84" w:rsidRPr="00E35C84" w:rsidRDefault="00B977A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838,9</w:t>
            </w:r>
          </w:p>
        </w:tc>
      </w:tr>
      <w:tr w:rsidR="00E35C84" w:rsidRPr="00BE7DD7" w:rsidTr="00B63EE9">
        <w:trPr>
          <w:cantSplit/>
          <w:trHeight w:val="20"/>
        </w:trPr>
        <w:tc>
          <w:tcPr>
            <w:tcW w:w="959" w:type="dxa"/>
            <w:shd w:val="clear" w:color="auto" w:fill="auto"/>
            <w:hideMark/>
          </w:tcPr>
          <w:p w:rsidR="00E35C84" w:rsidRPr="00BE7DD7" w:rsidRDefault="00E35C84" w:rsidP="00B63E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9" w:type="dxa"/>
            <w:shd w:val="clear" w:color="auto" w:fill="auto"/>
            <w:hideMark/>
          </w:tcPr>
          <w:p w:rsidR="00E35C84" w:rsidRPr="00BE7DD7" w:rsidRDefault="00E35C84" w:rsidP="00B63EE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BE7DD7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в </w:t>
            </w:r>
            <w:proofErr w:type="spellStart"/>
            <w:r w:rsidRPr="00BE7DD7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т.ч</w:t>
            </w:r>
            <w:proofErr w:type="spellEnd"/>
            <w:r w:rsidRPr="00BE7DD7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. за счет собственных расходов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E35C84" w:rsidRPr="00E35C84" w:rsidRDefault="00E35C8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5C84">
              <w:rPr>
                <w:rFonts w:ascii="Times New Roman" w:hAnsi="Times New Roman" w:cs="Times New Roman"/>
                <w:bCs/>
                <w:sz w:val="28"/>
                <w:szCs w:val="28"/>
              </w:rPr>
              <w:t>455,3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E35C84" w:rsidRPr="00E35C84" w:rsidRDefault="00B977A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449,6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E35C84" w:rsidRPr="00E35C84" w:rsidRDefault="00B977A8" w:rsidP="00B977A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452,8</w:t>
            </w:r>
          </w:p>
        </w:tc>
      </w:tr>
      <w:tr w:rsidR="00E35C84" w:rsidRPr="00BE7DD7" w:rsidTr="00B63EE9">
        <w:trPr>
          <w:cantSplit/>
          <w:trHeight w:val="20"/>
        </w:trPr>
        <w:tc>
          <w:tcPr>
            <w:tcW w:w="959" w:type="dxa"/>
            <w:shd w:val="clear" w:color="auto" w:fill="auto"/>
            <w:hideMark/>
          </w:tcPr>
          <w:p w:rsidR="00E35C84" w:rsidRPr="00BE7DD7" w:rsidRDefault="00E35C84" w:rsidP="00B63E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7DD7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5219" w:type="dxa"/>
            <w:shd w:val="clear" w:color="auto" w:fill="auto"/>
            <w:hideMark/>
          </w:tcPr>
          <w:p w:rsidR="00E35C84" w:rsidRPr="00BE7DD7" w:rsidRDefault="00E35C84" w:rsidP="00B63E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DD7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финансовое обеспечение реализации муниципальных программ Шарыповского </w:t>
            </w:r>
            <w:r w:rsidRPr="004626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округа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E35C84" w:rsidRPr="00E35C84" w:rsidRDefault="00E35C8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5C84">
              <w:rPr>
                <w:rFonts w:ascii="Times New Roman" w:hAnsi="Times New Roman" w:cs="Times New Roman"/>
                <w:bCs/>
                <w:sz w:val="28"/>
                <w:szCs w:val="28"/>
              </w:rPr>
              <w:t>728,5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E35C84" w:rsidRPr="00E35C84" w:rsidRDefault="00B977A8" w:rsidP="00E35C8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773,4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E35C84" w:rsidRPr="00E35C84" w:rsidRDefault="00E35C84" w:rsidP="00B977A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5C84">
              <w:rPr>
                <w:rFonts w:ascii="Times New Roman" w:hAnsi="Times New Roman" w:cs="Times New Roman"/>
                <w:bCs/>
                <w:sz w:val="28"/>
                <w:szCs w:val="28"/>
              </w:rPr>
              <w:t>75</w:t>
            </w:r>
            <w:r w:rsidR="00B977A8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Pr="00E35C84"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  <w:r w:rsidR="00B977A8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</w:p>
        </w:tc>
      </w:tr>
      <w:tr w:rsidR="00E35C84" w:rsidRPr="00BE7DD7" w:rsidTr="00B63EE9">
        <w:trPr>
          <w:cantSplit/>
          <w:trHeight w:val="20"/>
        </w:trPr>
        <w:tc>
          <w:tcPr>
            <w:tcW w:w="959" w:type="dxa"/>
            <w:shd w:val="clear" w:color="auto" w:fill="auto"/>
            <w:hideMark/>
          </w:tcPr>
          <w:p w:rsidR="00E35C84" w:rsidRPr="00BE7DD7" w:rsidRDefault="00E35C84" w:rsidP="00B63EE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7DD7">
              <w:rPr>
                <w:rFonts w:ascii="Times New Roman" w:hAnsi="Times New Roman" w:cs="Times New Roman"/>
                <w:sz w:val="28"/>
                <w:szCs w:val="28"/>
              </w:rPr>
              <w:t>2.1.1</w:t>
            </w:r>
          </w:p>
        </w:tc>
        <w:tc>
          <w:tcPr>
            <w:tcW w:w="5219" w:type="dxa"/>
            <w:shd w:val="clear" w:color="auto" w:fill="auto"/>
            <w:vAlign w:val="center"/>
            <w:hideMark/>
          </w:tcPr>
          <w:p w:rsidR="00E35C84" w:rsidRPr="00BE7DD7" w:rsidRDefault="00B977A8" w:rsidP="00B63EE9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культуры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E35C84" w:rsidRPr="00E35C84" w:rsidRDefault="00E35C8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5C84">
              <w:rPr>
                <w:rFonts w:ascii="Times New Roman" w:hAnsi="Times New Roman" w:cs="Times New Roman"/>
                <w:bCs/>
                <w:sz w:val="28"/>
                <w:szCs w:val="28"/>
              </w:rPr>
              <w:t>78,2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E35C84" w:rsidRPr="00E35C84" w:rsidRDefault="00E35C84" w:rsidP="00E35C8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5C84">
              <w:rPr>
                <w:rFonts w:ascii="Times New Roman" w:hAnsi="Times New Roman" w:cs="Times New Roman"/>
                <w:bCs/>
                <w:sz w:val="28"/>
                <w:szCs w:val="28"/>
              </w:rPr>
              <w:t>83,4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E35C84" w:rsidRPr="00E35C84" w:rsidRDefault="00E35C84" w:rsidP="00E35C8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5C84">
              <w:rPr>
                <w:rFonts w:ascii="Times New Roman" w:hAnsi="Times New Roman" w:cs="Times New Roman"/>
                <w:bCs/>
                <w:sz w:val="28"/>
                <w:szCs w:val="28"/>
              </w:rPr>
              <w:t>81,6</w:t>
            </w:r>
          </w:p>
        </w:tc>
      </w:tr>
      <w:tr w:rsidR="00E35C84" w:rsidRPr="00BE7DD7" w:rsidTr="00B63EE9">
        <w:trPr>
          <w:cantSplit/>
          <w:trHeight w:val="20"/>
        </w:trPr>
        <w:tc>
          <w:tcPr>
            <w:tcW w:w="959" w:type="dxa"/>
            <w:shd w:val="clear" w:color="auto" w:fill="auto"/>
          </w:tcPr>
          <w:p w:rsidR="00E35C84" w:rsidRPr="00BE7DD7" w:rsidRDefault="00E35C84" w:rsidP="00B63EE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7DD7">
              <w:rPr>
                <w:rFonts w:ascii="Times New Roman" w:hAnsi="Times New Roman" w:cs="Times New Roman"/>
                <w:sz w:val="28"/>
                <w:szCs w:val="28"/>
              </w:rPr>
              <w:t>2.1.2</w:t>
            </w:r>
          </w:p>
        </w:tc>
        <w:tc>
          <w:tcPr>
            <w:tcW w:w="5219" w:type="dxa"/>
            <w:shd w:val="clear" w:color="auto" w:fill="auto"/>
            <w:vAlign w:val="center"/>
          </w:tcPr>
          <w:p w:rsidR="00E35C84" w:rsidRPr="00BE7DD7" w:rsidRDefault="00B977A8" w:rsidP="00B63EE9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сельского хозяйства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E35C84" w:rsidRPr="00E35C84" w:rsidRDefault="00E35C8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5C84">
              <w:rPr>
                <w:rFonts w:ascii="Times New Roman" w:hAnsi="Times New Roman" w:cs="Times New Roman"/>
                <w:bCs/>
                <w:sz w:val="28"/>
                <w:szCs w:val="28"/>
              </w:rPr>
              <w:t>5,9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E35C84" w:rsidRPr="00E35C84" w:rsidRDefault="00E35C8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5C84">
              <w:rPr>
                <w:rFonts w:ascii="Times New Roman" w:hAnsi="Times New Roman" w:cs="Times New Roman"/>
                <w:bCs/>
                <w:sz w:val="28"/>
                <w:szCs w:val="28"/>
              </w:rPr>
              <w:t>4,7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E35C84" w:rsidRPr="00E35C84" w:rsidRDefault="00E35C8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5C84">
              <w:rPr>
                <w:rFonts w:ascii="Times New Roman" w:hAnsi="Times New Roman" w:cs="Times New Roman"/>
                <w:bCs/>
                <w:sz w:val="28"/>
                <w:szCs w:val="28"/>
              </w:rPr>
              <w:t>4,5</w:t>
            </w:r>
          </w:p>
        </w:tc>
      </w:tr>
      <w:tr w:rsidR="00E35C84" w:rsidRPr="00BE7DD7" w:rsidTr="00B63EE9">
        <w:trPr>
          <w:cantSplit/>
          <w:trHeight w:val="20"/>
        </w:trPr>
        <w:tc>
          <w:tcPr>
            <w:tcW w:w="959" w:type="dxa"/>
            <w:shd w:val="clear" w:color="auto" w:fill="auto"/>
          </w:tcPr>
          <w:p w:rsidR="00E35C84" w:rsidRPr="00BE7DD7" w:rsidRDefault="00E35C84" w:rsidP="00B63EE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7DD7">
              <w:rPr>
                <w:rFonts w:ascii="Times New Roman" w:hAnsi="Times New Roman" w:cs="Times New Roman"/>
                <w:sz w:val="28"/>
                <w:szCs w:val="28"/>
              </w:rPr>
              <w:t>2.1.3</w:t>
            </w:r>
          </w:p>
        </w:tc>
        <w:tc>
          <w:tcPr>
            <w:tcW w:w="5219" w:type="dxa"/>
            <w:shd w:val="clear" w:color="auto" w:fill="auto"/>
            <w:vAlign w:val="center"/>
            <w:hideMark/>
          </w:tcPr>
          <w:p w:rsidR="00E35C84" w:rsidRPr="00BE7DD7" w:rsidRDefault="00B977A8" w:rsidP="00B63EE9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образования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E35C84" w:rsidRPr="00E35C84" w:rsidRDefault="00E35C8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5C84">
              <w:rPr>
                <w:rFonts w:ascii="Times New Roman" w:hAnsi="Times New Roman" w:cs="Times New Roman"/>
                <w:bCs/>
                <w:sz w:val="28"/>
                <w:szCs w:val="28"/>
              </w:rPr>
              <w:t>481,5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E35C84" w:rsidRPr="00E35C84" w:rsidRDefault="00E35C8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5C84">
              <w:rPr>
                <w:rFonts w:ascii="Times New Roman" w:hAnsi="Times New Roman" w:cs="Times New Roman"/>
                <w:bCs/>
                <w:sz w:val="28"/>
                <w:szCs w:val="28"/>
              </w:rPr>
              <w:t>505,9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E35C84" w:rsidRPr="00E35C84" w:rsidRDefault="00E35C8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5C84">
              <w:rPr>
                <w:rFonts w:ascii="Times New Roman" w:hAnsi="Times New Roman" w:cs="Times New Roman"/>
                <w:bCs/>
                <w:sz w:val="28"/>
                <w:szCs w:val="28"/>
              </w:rPr>
              <w:t>494,9</w:t>
            </w:r>
          </w:p>
        </w:tc>
      </w:tr>
      <w:tr w:rsidR="00E35C84" w:rsidRPr="00BE7DD7" w:rsidTr="00B63EE9">
        <w:trPr>
          <w:cantSplit/>
          <w:trHeight w:val="20"/>
        </w:trPr>
        <w:tc>
          <w:tcPr>
            <w:tcW w:w="959" w:type="dxa"/>
            <w:shd w:val="clear" w:color="auto" w:fill="auto"/>
          </w:tcPr>
          <w:p w:rsidR="00E35C84" w:rsidRPr="00BE7DD7" w:rsidRDefault="00E35C84" w:rsidP="00B63EE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7DD7">
              <w:rPr>
                <w:rFonts w:ascii="Times New Roman" w:hAnsi="Times New Roman" w:cs="Times New Roman"/>
                <w:sz w:val="28"/>
                <w:szCs w:val="28"/>
              </w:rPr>
              <w:t>2.1.4</w:t>
            </w:r>
          </w:p>
        </w:tc>
        <w:tc>
          <w:tcPr>
            <w:tcW w:w="5219" w:type="dxa"/>
            <w:shd w:val="clear" w:color="auto" w:fill="auto"/>
            <w:vAlign w:val="bottom"/>
          </w:tcPr>
          <w:p w:rsidR="00E35C84" w:rsidRPr="00BE7DD7" w:rsidRDefault="00E35C84" w:rsidP="00B63EE9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7D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малого</w:t>
            </w:r>
            <w:r w:rsidR="00B977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среднего предпринимательства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E35C84" w:rsidRPr="00E35C84" w:rsidRDefault="00E35C8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5C84">
              <w:rPr>
                <w:rFonts w:ascii="Times New Roman" w:hAnsi="Times New Roman" w:cs="Times New Roman"/>
                <w:bCs/>
                <w:sz w:val="28"/>
                <w:szCs w:val="28"/>
              </w:rPr>
              <w:t>0,3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E35C84" w:rsidRPr="00E35C84" w:rsidRDefault="00E35C8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5C84">
              <w:rPr>
                <w:rFonts w:ascii="Times New Roman" w:hAnsi="Times New Roman" w:cs="Times New Roman"/>
                <w:bCs/>
                <w:sz w:val="28"/>
                <w:szCs w:val="28"/>
              </w:rPr>
              <w:t>1,3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E35C84" w:rsidRPr="00E35C84" w:rsidRDefault="00E35C8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5C84">
              <w:rPr>
                <w:rFonts w:ascii="Times New Roman" w:hAnsi="Times New Roman" w:cs="Times New Roman"/>
                <w:bCs/>
                <w:sz w:val="28"/>
                <w:szCs w:val="28"/>
              </w:rPr>
              <w:t>1,3</w:t>
            </w:r>
          </w:p>
        </w:tc>
      </w:tr>
      <w:tr w:rsidR="00E35C84" w:rsidRPr="00BE7DD7" w:rsidTr="00B63EE9">
        <w:trPr>
          <w:cantSplit/>
          <w:trHeight w:val="20"/>
        </w:trPr>
        <w:tc>
          <w:tcPr>
            <w:tcW w:w="959" w:type="dxa"/>
            <w:shd w:val="clear" w:color="auto" w:fill="auto"/>
          </w:tcPr>
          <w:p w:rsidR="00E35C84" w:rsidRPr="00BE7DD7" w:rsidRDefault="00E35C84" w:rsidP="00B63EE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7DD7">
              <w:rPr>
                <w:rFonts w:ascii="Times New Roman" w:hAnsi="Times New Roman" w:cs="Times New Roman"/>
                <w:sz w:val="28"/>
                <w:szCs w:val="28"/>
              </w:rPr>
              <w:t>2.1.5</w:t>
            </w:r>
          </w:p>
        </w:tc>
        <w:tc>
          <w:tcPr>
            <w:tcW w:w="5219" w:type="dxa"/>
            <w:shd w:val="clear" w:color="auto" w:fill="auto"/>
            <w:vAlign w:val="bottom"/>
          </w:tcPr>
          <w:p w:rsidR="00E35C84" w:rsidRPr="00BE7DD7" w:rsidRDefault="00E35C84" w:rsidP="00B63EE9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7D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физической культуры, спорта</w:t>
            </w:r>
            <w:r w:rsidR="00B977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туризма и молодежной политики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E35C84" w:rsidRPr="00E35C84" w:rsidRDefault="00E35C8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5C84">
              <w:rPr>
                <w:rFonts w:ascii="Times New Roman" w:hAnsi="Times New Roman" w:cs="Times New Roman"/>
                <w:bCs/>
                <w:sz w:val="28"/>
                <w:szCs w:val="28"/>
              </w:rPr>
              <w:t>21,5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E35C84" w:rsidRPr="00E35C84" w:rsidRDefault="00E35C8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5C84">
              <w:rPr>
                <w:rFonts w:ascii="Times New Roman" w:hAnsi="Times New Roman" w:cs="Times New Roman"/>
                <w:bCs/>
                <w:sz w:val="28"/>
                <w:szCs w:val="28"/>
              </w:rPr>
              <w:t>22,4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E35C84" w:rsidRPr="00E35C84" w:rsidRDefault="00E35C8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5C84">
              <w:rPr>
                <w:rFonts w:ascii="Times New Roman" w:hAnsi="Times New Roman" w:cs="Times New Roman"/>
                <w:bCs/>
                <w:sz w:val="28"/>
                <w:szCs w:val="28"/>
              </w:rPr>
              <w:t>22,3</w:t>
            </w:r>
          </w:p>
        </w:tc>
      </w:tr>
      <w:tr w:rsidR="00E35C84" w:rsidRPr="00BE7DD7" w:rsidTr="00B63EE9">
        <w:trPr>
          <w:cantSplit/>
          <w:trHeight w:val="20"/>
        </w:trPr>
        <w:tc>
          <w:tcPr>
            <w:tcW w:w="959" w:type="dxa"/>
            <w:shd w:val="clear" w:color="auto" w:fill="auto"/>
          </w:tcPr>
          <w:p w:rsidR="00E35C84" w:rsidRPr="00BE7DD7" w:rsidRDefault="00E35C84" w:rsidP="00B63EE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7DD7">
              <w:rPr>
                <w:rFonts w:ascii="Times New Roman" w:hAnsi="Times New Roman" w:cs="Times New Roman"/>
                <w:sz w:val="28"/>
                <w:szCs w:val="28"/>
              </w:rPr>
              <w:t>2.1.6</w:t>
            </w:r>
          </w:p>
        </w:tc>
        <w:tc>
          <w:tcPr>
            <w:tcW w:w="5219" w:type="dxa"/>
            <w:shd w:val="clear" w:color="auto" w:fill="auto"/>
            <w:vAlign w:val="bottom"/>
          </w:tcPr>
          <w:p w:rsidR="00E35C84" w:rsidRPr="00BE7DD7" w:rsidRDefault="00E35C84" w:rsidP="00B63EE9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7D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Реформирование и модернизация жилищно-коммунального хозяйства и повышен</w:t>
            </w:r>
            <w:r w:rsidR="00B977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ие энергетической эффективности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E35C84" w:rsidRPr="00E35C84" w:rsidRDefault="00E35C8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5C84">
              <w:rPr>
                <w:rFonts w:ascii="Times New Roman" w:hAnsi="Times New Roman" w:cs="Times New Roman"/>
                <w:bCs/>
                <w:sz w:val="28"/>
                <w:szCs w:val="28"/>
              </w:rPr>
              <w:t>62,4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E35C84" w:rsidRPr="00E35C84" w:rsidRDefault="00E35C8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5C84">
              <w:rPr>
                <w:rFonts w:ascii="Times New Roman" w:hAnsi="Times New Roman" w:cs="Times New Roman"/>
                <w:bCs/>
                <w:sz w:val="28"/>
                <w:szCs w:val="28"/>
              </w:rPr>
              <w:t>75,4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E35C84" w:rsidRPr="00E35C84" w:rsidRDefault="00E35C8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5C84">
              <w:rPr>
                <w:rFonts w:ascii="Times New Roman" w:hAnsi="Times New Roman" w:cs="Times New Roman"/>
                <w:bCs/>
                <w:sz w:val="28"/>
                <w:szCs w:val="28"/>
              </w:rPr>
              <w:t>68,4</w:t>
            </w:r>
          </w:p>
        </w:tc>
      </w:tr>
      <w:tr w:rsidR="00E35C84" w:rsidRPr="00BE7DD7" w:rsidTr="00B63EE9">
        <w:trPr>
          <w:cantSplit/>
          <w:trHeight w:val="20"/>
        </w:trPr>
        <w:tc>
          <w:tcPr>
            <w:tcW w:w="959" w:type="dxa"/>
            <w:shd w:val="clear" w:color="auto" w:fill="auto"/>
          </w:tcPr>
          <w:p w:rsidR="00E35C84" w:rsidRPr="00BE7DD7" w:rsidRDefault="00E35C84" w:rsidP="00B63EE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7DD7">
              <w:rPr>
                <w:rFonts w:ascii="Times New Roman" w:hAnsi="Times New Roman" w:cs="Times New Roman"/>
                <w:sz w:val="28"/>
                <w:szCs w:val="28"/>
              </w:rPr>
              <w:t>2.1.7</w:t>
            </w:r>
          </w:p>
        </w:tc>
        <w:tc>
          <w:tcPr>
            <w:tcW w:w="5219" w:type="dxa"/>
            <w:shd w:val="clear" w:color="auto" w:fill="auto"/>
            <w:hideMark/>
          </w:tcPr>
          <w:p w:rsidR="00E35C84" w:rsidRPr="00BE7DD7" w:rsidRDefault="00E35C84" w:rsidP="00B63EE9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</w:t>
            </w:r>
            <w:r w:rsidRPr="00BE7D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транспортной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системы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E35C84" w:rsidRPr="00E35C84" w:rsidRDefault="00E35C8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5C84">
              <w:rPr>
                <w:rFonts w:ascii="Times New Roman" w:hAnsi="Times New Roman" w:cs="Times New Roman"/>
                <w:bCs/>
                <w:sz w:val="28"/>
                <w:szCs w:val="28"/>
              </w:rPr>
              <w:t>37,7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E35C84" w:rsidRPr="00E35C84" w:rsidRDefault="00E35C84" w:rsidP="00B977A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5C84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  <w:r w:rsidR="00B977A8">
              <w:rPr>
                <w:rFonts w:ascii="Times New Roman" w:hAnsi="Times New Roman" w:cs="Times New Roman"/>
                <w:bCs/>
                <w:sz w:val="28"/>
                <w:szCs w:val="28"/>
              </w:rPr>
              <w:t>7,9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E35C84" w:rsidRPr="00E35C84" w:rsidRDefault="00B977A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38,1</w:t>
            </w:r>
          </w:p>
        </w:tc>
      </w:tr>
      <w:tr w:rsidR="00E35C84" w:rsidRPr="00BE7DD7" w:rsidTr="00B63EE9">
        <w:trPr>
          <w:cantSplit/>
          <w:trHeight w:val="20"/>
        </w:trPr>
        <w:tc>
          <w:tcPr>
            <w:tcW w:w="959" w:type="dxa"/>
            <w:shd w:val="clear" w:color="auto" w:fill="auto"/>
          </w:tcPr>
          <w:p w:rsidR="00E35C84" w:rsidRPr="00BE7DD7" w:rsidRDefault="00E35C84" w:rsidP="00B63EE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7DD7">
              <w:rPr>
                <w:rFonts w:ascii="Times New Roman" w:hAnsi="Times New Roman" w:cs="Times New Roman"/>
                <w:sz w:val="28"/>
                <w:szCs w:val="28"/>
              </w:rPr>
              <w:t>2.1.8</w:t>
            </w:r>
          </w:p>
        </w:tc>
        <w:tc>
          <w:tcPr>
            <w:tcW w:w="5219" w:type="dxa"/>
            <w:shd w:val="clear" w:color="auto" w:fill="auto"/>
            <w:vAlign w:val="bottom"/>
            <w:hideMark/>
          </w:tcPr>
          <w:p w:rsidR="00E35C84" w:rsidRPr="00BE7DD7" w:rsidRDefault="00E35C84" w:rsidP="00B63EE9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7D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Защита от чрезвычайных ситуаций природного и техногенного характера, обе</w:t>
            </w:r>
            <w:r w:rsidR="00B977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спечение безопасности населения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E35C84" w:rsidRPr="00E35C84" w:rsidRDefault="00E35C8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5C84">
              <w:rPr>
                <w:rFonts w:ascii="Times New Roman" w:hAnsi="Times New Roman" w:cs="Times New Roman"/>
                <w:bCs/>
                <w:sz w:val="28"/>
                <w:szCs w:val="28"/>
              </w:rPr>
              <w:t>7,4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E35C84" w:rsidRPr="00E35C84" w:rsidRDefault="00E35C8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5C84">
              <w:rPr>
                <w:rFonts w:ascii="Times New Roman" w:hAnsi="Times New Roman" w:cs="Times New Roman"/>
                <w:bCs/>
                <w:sz w:val="28"/>
                <w:szCs w:val="28"/>
              </w:rPr>
              <w:t>7,7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E35C84" w:rsidRPr="00E35C84" w:rsidRDefault="00E35C8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5C84">
              <w:rPr>
                <w:rFonts w:ascii="Times New Roman" w:hAnsi="Times New Roman" w:cs="Times New Roman"/>
                <w:bCs/>
                <w:sz w:val="28"/>
                <w:szCs w:val="28"/>
              </w:rPr>
              <w:t>6,3</w:t>
            </w:r>
          </w:p>
        </w:tc>
      </w:tr>
      <w:tr w:rsidR="00E35C84" w:rsidRPr="00BE7DD7" w:rsidTr="00B63EE9">
        <w:trPr>
          <w:cantSplit/>
          <w:trHeight w:val="20"/>
        </w:trPr>
        <w:tc>
          <w:tcPr>
            <w:tcW w:w="959" w:type="dxa"/>
            <w:shd w:val="clear" w:color="auto" w:fill="auto"/>
          </w:tcPr>
          <w:p w:rsidR="00E35C84" w:rsidRPr="00BE7DD7" w:rsidRDefault="00E35C84" w:rsidP="00B63EE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7DD7">
              <w:rPr>
                <w:rFonts w:ascii="Times New Roman" w:hAnsi="Times New Roman" w:cs="Times New Roman"/>
                <w:sz w:val="28"/>
                <w:szCs w:val="28"/>
              </w:rPr>
              <w:t>2.1.9</w:t>
            </w:r>
          </w:p>
        </w:tc>
        <w:tc>
          <w:tcPr>
            <w:tcW w:w="5219" w:type="dxa"/>
            <w:shd w:val="clear" w:color="auto" w:fill="auto"/>
            <w:vAlign w:val="bottom"/>
            <w:hideMark/>
          </w:tcPr>
          <w:p w:rsidR="00E35C84" w:rsidRPr="00BE7DD7" w:rsidRDefault="00E35C84" w:rsidP="00B63EE9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7D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</w:t>
            </w:r>
            <w:r w:rsidR="00B977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ление муниципальными финансами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E35C84" w:rsidRPr="00E35C84" w:rsidRDefault="00E35C8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5C84">
              <w:rPr>
                <w:rFonts w:ascii="Times New Roman" w:hAnsi="Times New Roman" w:cs="Times New Roman"/>
                <w:bCs/>
                <w:sz w:val="28"/>
                <w:szCs w:val="28"/>
              </w:rPr>
              <w:t>32,1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E35C84" w:rsidRPr="00E35C84" w:rsidRDefault="00E35C8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5C84">
              <w:rPr>
                <w:rFonts w:ascii="Times New Roman" w:hAnsi="Times New Roman" w:cs="Times New Roman"/>
                <w:bCs/>
                <w:sz w:val="28"/>
                <w:szCs w:val="28"/>
              </w:rPr>
              <w:t>33,8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E35C84" w:rsidRPr="00E35C84" w:rsidRDefault="00E35C8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5C84">
              <w:rPr>
                <w:rFonts w:ascii="Times New Roman" w:hAnsi="Times New Roman" w:cs="Times New Roman"/>
                <w:bCs/>
                <w:sz w:val="28"/>
                <w:szCs w:val="28"/>
              </w:rPr>
              <w:t>33,6</w:t>
            </w:r>
          </w:p>
        </w:tc>
      </w:tr>
      <w:tr w:rsidR="00E35C84" w:rsidRPr="00BE7DD7" w:rsidTr="00B63EE9">
        <w:trPr>
          <w:cantSplit/>
          <w:trHeight w:val="20"/>
        </w:trPr>
        <w:tc>
          <w:tcPr>
            <w:tcW w:w="959" w:type="dxa"/>
            <w:shd w:val="clear" w:color="auto" w:fill="auto"/>
          </w:tcPr>
          <w:p w:rsidR="00E35C84" w:rsidRPr="00BE7DD7" w:rsidRDefault="00E35C84" w:rsidP="00B63EE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7DD7">
              <w:rPr>
                <w:rFonts w:ascii="Times New Roman" w:hAnsi="Times New Roman" w:cs="Times New Roman"/>
                <w:sz w:val="28"/>
                <w:szCs w:val="28"/>
              </w:rPr>
              <w:t>2.1.10</w:t>
            </w:r>
          </w:p>
        </w:tc>
        <w:tc>
          <w:tcPr>
            <w:tcW w:w="5219" w:type="dxa"/>
            <w:shd w:val="clear" w:color="auto" w:fill="auto"/>
            <w:vAlign w:val="bottom"/>
            <w:hideMark/>
          </w:tcPr>
          <w:p w:rsidR="00E35C84" w:rsidRPr="00BE7DD7" w:rsidRDefault="00E35C84" w:rsidP="00B63EE9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977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зе</w:t>
            </w:r>
            <w:r w:rsidR="00B977A8" w:rsidRPr="00B977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мельно-имущественным комплексом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E35C84" w:rsidRPr="00E35C84" w:rsidRDefault="00E35C8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5C84">
              <w:rPr>
                <w:rFonts w:ascii="Times New Roman" w:hAnsi="Times New Roman" w:cs="Times New Roman"/>
                <w:bCs/>
                <w:sz w:val="28"/>
                <w:szCs w:val="28"/>
              </w:rPr>
              <w:t>1,5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E35C84" w:rsidRPr="00E35C84" w:rsidRDefault="00E35C8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5C84">
              <w:rPr>
                <w:rFonts w:ascii="Times New Roman" w:hAnsi="Times New Roman" w:cs="Times New Roman"/>
                <w:bCs/>
                <w:sz w:val="28"/>
                <w:szCs w:val="28"/>
              </w:rPr>
              <w:t>0,9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E35C84" w:rsidRPr="00E35C84" w:rsidRDefault="00E35C8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5C84">
              <w:rPr>
                <w:rFonts w:ascii="Times New Roman" w:hAnsi="Times New Roman" w:cs="Times New Roman"/>
                <w:bCs/>
                <w:sz w:val="28"/>
                <w:szCs w:val="28"/>
              </w:rPr>
              <w:t>0,9</w:t>
            </w:r>
          </w:p>
        </w:tc>
      </w:tr>
      <w:tr w:rsidR="00E35C84" w:rsidRPr="00BE7DD7" w:rsidTr="00B63EE9">
        <w:trPr>
          <w:cantSplit/>
          <w:trHeight w:val="20"/>
        </w:trPr>
        <w:tc>
          <w:tcPr>
            <w:tcW w:w="959" w:type="dxa"/>
            <w:shd w:val="clear" w:color="auto" w:fill="auto"/>
            <w:hideMark/>
          </w:tcPr>
          <w:p w:rsidR="00E35C84" w:rsidRPr="00BE7DD7" w:rsidRDefault="00E35C84" w:rsidP="00B63E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7DD7"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5219" w:type="dxa"/>
            <w:shd w:val="clear" w:color="auto" w:fill="auto"/>
            <w:hideMark/>
          </w:tcPr>
          <w:p w:rsidR="00E35C84" w:rsidRPr="00BE7DD7" w:rsidRDefault="00E35C84" w:rsidP="00B63E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DD7">
              <w:rPr>
                <w:rFonts w:ascii="Times New Roman" w:hAnsi="Times New Roman" w:cs="Times New Roman"/>
                <w:sz w:val="28"/>
                <w:szCs w:val="28"/>
              </w:rPr>
              <w:t>Непрограммные расходы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E35C84" w:rsidRPr="00E35C84" w:rsidRDefault="00E35C8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5C84">
              <w:rPr>
                <w:rFonts w:ascii="Times New Roman" w:hAnsi="Times New Roman" w:cs="Times New Roman"/>
                <w:bCs/>
                <w:sz w:val="28"/>
                <w:szCs w:val="28"/>
              </w:rPr>
              <w:t>75,3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E35C84" w:rsidRPr="00E35C84" w:rsidRDefault="00E35C8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5C84">
              <w:rPr>
                <w:rFonts w:ascii="Times New Roman" w:hAnsi="Times New Roman" w:cs="Times New Roman"/>
                <w:bCs/>
                <w:sz w:val="28"/>
                <w:szCs w:val="28"/>
              </w:rPr>
              <w:t>78,2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E35C84" w:rsidRPr="00E35C84" w:rsidRDefault="00E35C8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5C84">
              <w:rPr>
                <w:rFonts w:ascii="Times New Roman" w:hAnsi="Times New Roman" w:cs="Times New Roman"/>
                <w:bCs/>
                <w:sz w:val="28"/>
                <w:szCs w:val="28"/>
              </w:rPr>
              <w:t>74,7</w:t>
            </w:r>
          </w:p>
        </w:tc>
      </w:tr>
      <w:tr w:rsidR="00E35C84" w:rsidRPr="00BE7DD7" w:rsidTr="00B63EE9">
        <w:trPr>
          <w:cantSplit/>
          <w:trHeight w:val="20"/>
        </w:trPr>
        <w:tc>
          <w:tcPr>
            <w:tcW w:w="959" w:type="dxa"/>
            <w:shd w:val="clear" w:color="auto" w:fill="auto"/>
          </w:tcPr>
          <w:p w:rsidR="00E35C84" w:rsidRPr="00BE7DD7" w:rsidRDefault="00E35C84" w:rsidP="00B63E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7DD7"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5219" w:type="dxa"/>
            <w:shd w:val="clear" w:color="auto" w:fill="auto"/>
          </w:tcPr>
          <w:p w:rsidR="00E35C84" w:rsidRPr="00BE7DD7" w:rsidRDefault="00E35C84" w:rsidP="00B63E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DD7">
              <w:rPr>
                <w:rFonts w:ascii="Times New Roman" w:hAnsi="Times New Roman" w:cs="Times New Roman"/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E35C84" w:rsidRPr="00E35C84" w:rsidRDefault="00E35C8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5C84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E35C84" w:rsidRPr="00E35C84" w:rsidRDefault="00E35C8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5C84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E35C84" w:rsidRPr="00E35C84" w:rsidRDefault="00E35C8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5C84">
              <w:rPr>
                <w:rFonts w:ascii="Times New Roman" w:hAnsi="Times New Roman" w:cs="Times New Roman"/>
                <w:bCs/>
                <w:sz w:val="28"/>
                <w:szCs w:val="28"/>
              </w:rPr>
              <w:t>12,3</w:t>
            </w:r>
          </w:p>
        </w:tc>
      </w:tr>
      <w:tr w:rsidR="00E35C84" w:rsidRPr="00BE7DD7" w:rsidTr="00B63EE9">
        <w:trPr>
          <w:cantSplit/>
          <w:trHeight w:val="20"/>
        </w:trPr>
        <w:tc>
          <w:tcPr>
            <w:tcW w:w="959" w:type="dxa"/>
            <w:shd w:val="clear" w:color="auto" w:fill="auto"/>
            <w:hideMark/>
          </w:tcPr>
          <w:p w:rsidR="00E35C84" w:rsidRPr="00BE7DD7" w:rsidRDefault="00E35C84" w:rsidP="00B63E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7DD7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219" w:type="dxa"/>
            <w:shd w:val="clear" w:color="auto" w:fill="auto"/>
            <w:hideMark/>
          </w:tcPr>
          <w:p w:rsidR="00E35C84" w:rsidRPr="00BE7DD7" w:rsidRDefault="00E35C84" w:rsidP="00B63EE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7DD7">
              <w:rPr>
                <w:rFonts w:ascii="Times New Roman" w:hAnsi="Times New Roman" w:cs="Times New Roman"/>
                <w:bCs/>
                <w:sz w:val="28"/>
                <w:szCs w:val="28"/>
              </w:rPr>
              <w:t>Дефицит/профицит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E35C84" w:rsidRPr="00E35C84" w:rsidRDefault="00E35C8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5C84">
              <w:rPr>
                <w:rFonts w:ascii="Times New Roman" w:hAnsi="Times New Roman" w:cs="Times New Roman"/>
                <w:bCs/>
                <w:sz w:val="28"/>
                <w:szCs w:val="28"/>
              </w:rPr>
              <w:t>-8,8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E35C84" w:rsidRPr="00E35C84" w:rsidRDefault="00E35C84" w:rsidP="00B977A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5C84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="00B977A8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E35C84" w:rsidRPr="00E35C84" w:rsidRDefault="00E35C8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5C84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  <w:tr w:rsidR="00E35C84" w:rsidRPr="007A7925" w:rsidTr="00B63EE9">
        <w:trPr>
          <w:cantSplit/>
          <w:trHeight w:val="20"/>
        </w:trPr>
        <w:tc>
          <w:tcPr>
            <w:tcW w:w="959" w:type="dxa"/>
            <w:shd w:val="clear" w:color="auto" w:fill="auto"/>
            <w:hideMark/>
          </w:tcPr>
          <w:p w:rsidR="00E35C84" w:rsidRPr="00BE7DD7" w:rsidRDefault="00E35C84" w:rsidP="00B63E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7DD7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219" w:type="dxa"/>
            <w:shd w:val="clear" w:color="auto" w:fill="auto"/>
            <w:hideMark/>
          </w:tcPr>
          <w:p w:rsidR="00E35C84" w:rsidRPr="00BE7DD7" w:rsidRDefault="00E35C84" w:rsidP="00B63EE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7DD7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Муниципальный долг (на конец года)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E35C84" w:rsidRPr="00E35C84" w:rsidRDefault="00E35C8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5C84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E35C84" w:rsidRPr="00E35C84" w:rsidRDefault="00E35C8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5C84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E35C84" w:rsidRPr="00E35C84" w:rsidRDefault="00E35C8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5C84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</w:tbl>
    <w:p w:rsidR="00F471D7" w:rsidRDefault="00F471D7" w:rsidP="00F471D7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F471D7" w:rsidRPr="00B55B3E" w:rsidRDefault="00F471D7" w:rsidP="00F471D7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55B3E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F471D7" w:rsidRPr="006E6FF3" w:rsidRDefault="00F471D7" w:rsidP="00F471D7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E6FF3">
        <w:rPr>
          <w:rFonts w:ascii="Times New Roman" w:hAnsi="Times New Roman" w:cs="Times New Roman"/>
          <w:sz w:val="28"/>
          <w:szCs w:val="28"/>
        </w:rPr>
        <w:t>Прогноз основных характеристик бюджета округа в 2024-2026 годах</w:t>
      </w:r>
    </w:p>
    <w:p w:rsidR="00F471D7" w:rsidRPr="006E6FF3" w:rsidRDefault="00F471D7" w:rsidP="00F471D7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6E6FF3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Pr="006E6FF3">
        <w:rPr>
          <w:rFonts w:ascii="Times New Roman" w:hAnsi="Times New Roman" w:cs="Times New Roman"/>
          <w:sz w:val="28"/>
          <w:szCs w:val="28"/>
        </w:rPr>
        <w:t xml:space="preserve"> рублей</w:t>
      </w:r>
    </w:p>
    <w:tbl>
      <w:tblPr>
        <w:tblW w:w="9821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5102"/>
        <w:gridCol w:w="1361"/>
        <w:gridCol w:w="1361"/>
        <w:gridCol w:w="1361"/>
      </w:tblGrid>
      <w:tr w:rsidR="00F471D7" w:rsidRPr="00DA04C1" w:rsidTr="00B63EE9">
        <w:trPr>
          <w:trHeight w:val="300"/>
          <w:tblHeader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F471D7" w:rsidRPr="00DA04C1" w:rsidRDefault="00F471D7" w:rsidP="00B63E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A04C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5102" w:type="dxa"/>
            <w:shd w:val="clear" w:color="auto" w:fill="auto"/>
            <w:vAlign w:val="center"/>
            <w:hideMark/>
          </w:tcPr>
          <w:p w:rsidR="00F471D7" w:rsidRPr="00DA04C1" w:rsidRDefault="00F471D7" w:rsidP="00B63EE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A04C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471D7" w:rsidRPr="00DA04C1" w:rsidRDefault="00F471D7" w:rsidP="00B63E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A04C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471D7" w:rsidRPr="00DA04C1" w:rsidRDefault="00F471D7" w:rsidP="00B63E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A04C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471D7" w:rsidRPr="00DA04C1" w:rsidRDefault="00F471D7" w:rsidP="00B63E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A04C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2026</w:t>
            </w:r>
          </w:p>
        </w:tc>
      </w:tr>
      <w:tr w:rsidR="00F471D7" w:rsidRPr="00DA04C1" w:rsidTr="00B63EE9">
        <w:trPr>
          <w:trHeight w:val="300"/>
          <w:tblHeader/>
        </w:trPr>
        <w:tc>
          <w:tcPr>
            <w:tcW w:w="636" w:type="dxa"/>
            <w:shd w:val="clear" w:color="auto" w:fill="auto"/>
            <w:vAlign w:val="center"/>
            <w:hideMark/>
          </w:tcPr>
          <w:p w:rsidR="00F471D7" w:rsidRPr="00DA04C1" w:rsidRDefault="00F471D7" w:rsidP="00B63E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  <w:shd w:val="clear" w:color="auto" w:fill="auto"/>
            <w:vAlign w:val="center"/>
            <w:hideMark/>
          </w:tcPr>
          <w:p w:rsidR="00F471D7" w:rsidRPr="00DA04C1" w:rsidRDefault="00F471D7" w:rsidP="00B63EE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A04C1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F471D7" w:rsidRPr="00DA04C1" w:rsidRDefault="00F471D7" w:rsidP="00B63E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A04C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F471D7" w:rsidRPr="00DA04C1" w:rsidRDefault="00F471D7" w:rsidP="00B63E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A04C1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F471D7" w:rsidRPr="00DA04C1" w:rsidRDefault="00F471D7" w:rsidP="00B63E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A04C1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</w:tr>
      <w:tr w:rsidR="00A7780C" w:rsidRPr="00DA04C1" w:rsidTr="00B36948">
        <w:trPr>
          <w:trHeight w:val="300"/>
        </w:trPr>
        <w:tc>
          <w:tcPr>
            <w:tcW w:w="636" w:type="dxa"/>
            <w:shd w:val="clear" w:color="auto" w:fill="auto"/>
            <w:hideMark/>
          </w:tcPr>
          <w:p w:rsidR="00A7780C" w:rsidRPr="00DA04C1" w:rsidRDefault="00A7780C" w:rsidP="00B63E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04C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102" w:type="dxa"/>
            <w:shd w:val="clear" w:color="auto" w:fill="auto"/>
            <w:hideMark/>
          </w:tcPr>
          <w:p w:rsidR="00A7780C" w:rsidRPr="00DA04C1" w:rsidRDefault="00A7780C" w:rsidP="00B63EE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A04C1">
              <w:rPr>
                <w:rFonts w:ascii="Times New Roman" w:hAnsi="Times New Roman" w:cs="Times New Roman"/>
                <w:bCs/>
                <w:sz w:val="28"/>
                <w:szCs w:val="28"/>
              </w:rPr>
              <w:t>Доходы бюджета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:rsidR="00A7780C" w:rsidRPr="00DA04C1" w:rsidRDefault="00B977A8" w:rsidP="00B3694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846,5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:rsidR="00A7780C" w:rsidRPr="00DA04C1" w:rsidRDefault="00A7780C" w:rsidP="00B63E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A04C1">
              <w:rPr>
                <w:rFonts w:ascii="Times New Roman" w:hAnsi="Times New Roman" w:cs="Times New Roman"/>
                <w:bCs/>
                <w:sz w:val="28"/>
                <w:szCs w:val="28"/>
              </w:rPr>
              <w:t>942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:rsidR="00A7780C" w:rsidRPr="00DA04C1" w:rsidRDefault="00A7780C" w:rsidP="00B63E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A04C1">
              <w:rPr>
                <w:rFonts w:ascii="Times New Roman" w:hAnsi="Times New Roman" w:cs="Times New Roman"/>
                <w:bCs/>
                <w:sz w:val="28"/>
                <w:szCs w:val="28"/>
              </w:rPr>
              <w:t>949</w:t>
            </w:r>
          </w:p>
        </w:tc>
      </w:tr>
      <w:tr w:rsidR="00A7780C" w:rsidRPr="00DA04C1" w:rsidTr="00B36948">
        <w:trPr>
          <w:trHeight w:val="60"/>
        </w:trPr>
        <w:tc>
          <w:tcPr>
            <w:tcW w:w="636" w:type="dxa"/>
            <w:shd w:val="clear" w:color="auto" w:fill="auto"/>
            <w:hideMark/>
          </w:tcPr>
          <w:p w:rsidR="00A7780C" w:rsidRPr="00DA04C1" w:rsidRDefault="00A7780C" w:rsidP="00B63E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  <w:shd w:val="clear" w:color="auto" w:fill="auto"/>
            <w:hideMark/>
          </w:tcPr>
          <w:p w:rsidR="00A7780C" w:rsidRPr="00DA04C1" w:rsidRDefault="00A7780C" w:rsidP="00B63EE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DA04C1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в </w:t>
            </w:r>
            <w:proofErr w:type="spellStart"/>
            <w:r w:rsidRPr="00DA04C1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т.ч</w:t>
            </w:r>
            <w:proofErr w:type="spellEnd"/>
            <w:r w:rsidRPr="00DA04C1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. налоговые и неналоговые доходы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:rsidR="00A7780C" w:rsidRPr="00DA04C1" w:rsidRDefault="00B977A8" w:rsidP="00B3694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465,8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:rsidR="00A7780C" w:rsidRPr="00DA04C1" w:rsidRDefault="00A7780C" w:rsidP="00B63E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DA04C1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496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:rsidR="00A7780C" w:rsidRPr="00DA04C1" w:rsidRDefault="00A7780C" w:rsidP="00B63E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DA04C1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504</w:t>
            </w:r>
          </w:p>
        </w:tc>
      </w:tr>
      <w:tr w:rsidR="00F471D7" w:rsidRPr="00DA04C1" w:rsidTr="00B63EE9">
        <w:trPr>
          <w:trHeight w:val="300"/>
        </w:trPr>
        <w:tc>
          <w:tcPr>
            <w:tcW w:w="636" w:type="dxa"/>
            <w:shd w:val="clear" w:color="auto" w:fill="auto"/>
            <w:hideMark/>
          </w:tcPr>
          <w:p w:rsidR="00F471D7" w:rsidRPr="00DA04C1" w:rsidRDefault="00F471D7" w:rsidP="00B63E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04C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102" w:type="dxa"/>
            <w:shd w:val="clear" w:color="auto" w:fill="auto"/>
            <w:hideMark/>
          </w:tcPr>
          <w:p w:rsidR="00F471D7" w:rsidRPr="00DA04C1" w:rsidRDefault="00F471D7" w:rsidP="00B63EE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A04C1">
              <w:rPr>
                <w:rFonts w:ascii="Times New Roman" w:hAnsi="Times New Roman" w:cs="Times New Roman"/>
                <w:bCs/>
                <w:sz w:val="28"/>
                <w:szCs w:val="28"/>
              </w:rPr>
              <w:t>Расходы бюджета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:rsidR="00F471D7" w:rsidRPr="00DA04C1" w:rsidRDefault="00B977A8" w:rsidP="00B63E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846,5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:rsidR="00F471D7" w:rsidRPr="00DA04C1" w:rsidRDefault="00F471D7" w:rsidP="00B63E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A04C1">
              <w:rPr>
                <w:rFonts w:ascii="Times New Roman" w:hAnsi="Times New Roman" w:cs="Times New Roman"/>
                <w:bCs/>
                <w:sz w:val="28"/>
                <w:szCs w:val="28"/>
              </w:rPr>
              <w:t>942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:rsidR="00F471D7" w:rsidRPr="00DA04C1" w:rsidRDefault="00F471D7" w:rsidP="00B63E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A04C1">
              <w:rPr>
                <w:rFonts w:ascii="Times New Roman" w:hAnsi="Times New Roman" w:cs="Times New Roman"/>
                <w:bCs/>
                <w:sz w:val="28"/>
                <w:szCs w:val="28"/>
              </w:rPr>
              <w:t>949</w:t>
            </w:r>
          </w:p>
        </w:tc>
      </w:tr>
      <w:tr w:rsidR="00F471D7" w:rsidRPr="00DA04C1" w:rsidTr="00B63EE9">
        <w:trPr>
          <w:trHeight w:val="60"/>
        </w:trPr>
        <w:tc>
          <w:tcPr>
            <w:tcW w:w="636" w:type="dxa"/>
            <w:shd w:val="clear" w:color="auto" w:fill="auto"/>
            <w:hideMark/>
          </w:tcPr>
          <w:p w:rsidR="00F471D7" w:rsidRPr="00DA04C1" w:rsidRDefault="00F471D7" w:rsidP="00B63E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  <w:shd w:val="clear" w:color="auto" w:fill="auto"/>
            <w:hideMark/>
          </w:tcPr>
          <w:p w:rsidR="00F471D7" w:rsidRPr="00DA04C1" w:rsidRDefault="00F471D7" w:rsidP="00B63EE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DA04C1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в </w:t>
            </w:r>
            <w:proofErr w:type="spellStart"/>
            <w:r w:rsidRPr="00DA04C1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т.ч</w:t>
            </w:r>
            <w:proofErr w:type="spellEnd"/>
            <w:r w:rsidRPr="00DA04C1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. за счет собственных расходов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:rsidR="00F471D7" w:rsidRPr="00DA04C1" w:rsidRDefault="00B977A8" w:rsidP="00B63E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465,8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:rsidR="00F471D7" w:rsidRPr="00DA04C1" w:rsidRDefault="00F471D7" w:rsidP="00B63E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DA04C1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496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:rsidR="00F471D7" w:rsidRPr="00DA04C1" w:rsidRDefault="00F471D7" w:rsidP="00B63E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DA04C1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504</w:t>
            </w:r>
          </w:p>
        </w:tc>
      </w:tr>
      <w:tr w:rsidR="00F471D7" w:rsidRPr="00DA04C1" w:rsidTr="00B63EE9">
        <w:trPr>
          <w:trHeight w:val="510"/>
        </w:trPr>
        <w:tc>
          <w:tcPr>
            <w:tcW w:w="636" w:type="dxa"/>
            <w:shd w:val="clear" w:color="auto" w:fill="auto"/>
            <w:hideMark/>
          </w:tcPr>
          <w:p w:rsidR="00F471D7" w:rsidRPr="00DA04C1" w:rsidRDefault="00F471D7" w:rsidP="00B63E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04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2.1.</w:t>
            </w:r>
          </w:p>
        </w:tc>
        <w:tc>
          <w:tcPr>
            <w:tcW w:w="5102" w:type="dxa"/>
            <w:shd w:val="clear" w:color="auto" w:fill="auto"/>
            <w:hideMark/>
          </w:tcPr>
          <w:p w:rsidR="00F471D7" w:rsidRPr="00DA04C1" w:rsidRDefault="00F471D7" w:rsidP="00B63E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4C1">
              <w:rPr>
                <w:rFonts w:ascii="Times New Roman" w:hAnsi="Times New Roman" w:cs="Times New Roman"/>
                <w:sz w:val="28"/>
                <w:szCs w:val="28"/>
              </w:rPr>
              <w:t>Расходы на финансовое обеспечение реализации муниципальных программ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:rsidR="00F471D7" w:rsidRPr="00B977A8" w:rsidRDefault="00B977A8" w:rsidP="00B63E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977A8">
              <w:rPr>
                <w:rFonts w:ascii="Times New Roman" w:hAnsi="Times New Roman" w:cs="Times New Roman"/>
                <w:bCs/>
                <w:sz w:val="28"/>
                <w:szCs w:val="28"/>
              </w:rPr>
              <w:t>773,1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:rsidR="00F471D7" w:rsidRPr="00DA04C1" w:rsidRDefault="00F471D7" w:rsidP="00B63E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A04C1">
              <w:rPr>
                <w:rFonts w:ascii="Times New Roman" w:hAnsi="Times New Roman" w:cs="Times New Roman"/>
                <w:bCs/>
                <w:sz w:val="28"/>
                <w:szCs w:val="28"/>
              </w:rPr>
              <w:t>932,3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:rsidR="00F471D7" w:rsidRPr="00DA04C1" w:rsidRDefault="00F471D7" w:rsidP="00B63E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A04C1">
              <w:rPr>
                <w:rFonts w:ascii="Times New Roman" w:hAnsi="Times New Roman" w:cs="Times New Roman"/>
                <w:bCs/>
                <w:sz w:val="28"/>
                <w:szCs w:val="28"/>
              </w:rPr>
              <w:t>941,5</w:t>
            </w:r>
          </w:p>
        </w:tc>
      </w:tr>
      <w:tr w:rsidR="00F471D7" w:rsidRPr="00DA04C1" w:rsidTr="00B63EE9">
        <w:trPr>
          <w:trHeight w:val="300"/>
        </w:trPr>
        <w:tc>
          <w:tcPr>
            <w:tcW w:w="636" w:type="dxa"/>
            <w:shd w:val="clear" w:color="auto" w:fill="auto"/>
            <w:hideMark/>
          </w:tcPr>
          <w:p w:rsidR="00F471D7" w:rsidRPr="00DA04C1" w:rsidRDefault="00F471D7" w:rsidP="00B63E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04C1"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5102" w:type="dxa"/>
            <w:shd w:val="clear" w:color="auto" w:fill="auto"/>
            <w:hideMark/>
          </w:tcPr>
          <w:p w:rsidR="00F471D7" w:rsidRPr="00DA04C1" w:rsidRDefault="00F471D7" w:rsidP="00B63E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4C1">
              <w:rPr>
                <w:rFonts w:ascii="Times New Roman" w:hAnsi="Times New Roman" w:cs="Times New Roman"/>
                <w:sz w:val="28"/>
                <w:szCs w:val="28"/>
              </w:rPr>
              <w:t>Непрограммные расходы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:rsidR="00F471D7" w:rsidRPr="00B977A8" w:rsidRDefault="00B977A8" w:rsidP="00B63E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977A8">
              <w:rPr>
                <w:rFonts w:ascii="Times New Roman" w:hAnsi="Times New Roman" w:cs="Times New Roman"/>
                <w:bCs/>
                <w:sz w:val="28"/>
                <w:szCs w:val="28"/>
              </w:rPr>
              <w:t>73,4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:rsidR="00F471D7" w:rsidRPr="00DA04C1" w:rsidRDefault="00F471D7" w:rsidP="00B63E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A04C1">
              <w:rPr>
                <w:rFonts w:ascii="Times New Roman" w:hAnsi="Times New Roman" w:cs="Times New Roman"/>
                <w:bCs/>
                <w:sz w:val="28"/>
                <w:szCs w:val="28"/>
              </w:rPr>
              <w:t>9,7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:rsidR="00F471D7" w:rsidRPr="00DA04C1" w:rsidRDefault="00F471D7" w:rsidP="00B63E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A04C1">
              <w:rPr>
                <w:rFonts w:ascii="Times New Roman" w:hAnsi="Times New Roman" w:cs="Times New Roman"/>
                <w:bCs/>
                <w:sz w:val="28"/>
                <w:szCs w:val="28"/>
              </w:rPr>
              <w:t>7,5</w:t>
            </w:r>
          </w:p>
        </w:tc>
      </w:tr>
      <w:tr w:rsidR="00F471D7" w:rsidRPr="00DA04C1" w:rsidTr="00B63EE9">
        <w:trPr>
          <w:trHeight w:val="300"/>
        </w:trPr>
        <w:tc>
          <w:tcPr>
            <w:tcW w:w="636" w:type="dxa"/>
            <w:shd w:val="clear" w:color="auto" w:fill="auto"/>
            <w:hideMark/>
          </w:tcPr>
          <w:p w:rsidR="00F471D7" w:rsidRPr="00DA04C1" w:rsidRDefault="00F471D7" w:rsidP="00B63E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04C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102" w:type="dxa"/>
            <w:shd w:val="clear" w:color="auto" w:fill="auto"/>
            <w:hideMark/>
          </w:tcPr>
          <w:p w:rsidR="00F471D7" w:rsidRPr="00DA04C1" w:rsidRDefault="00F471D7" w:rsidP="00B63EE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A04C1">
              <w:rPr>
                <w:rFonts w:ascii="Times New Roman" w:hAnsi="Times New Roman" w:cs="Times New Roman"/>
                <w:bCs/>
                <w:sz w:val="28"/>
                <w:szCs w:val="28"/>
              </w:rPr>
              <w:t>Дефицит/профицит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:rsidR="00F471D7" w:rsidRPr="00DA04C1" w:rsidRDefault="00F471D7" w:rsidP="00B63E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A04C1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:rsidR="00F471D7" w:rsidRPr="00DA04C1" w:rsidRDefault="00F471D7" w:rsidP="00B63E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A04C1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:rsidR="00F471D7" w:rsidRPr="00DA04C1" w:rsidRDefault="00F471D7" w:rsidP="00B63E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A04C1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  <w:tr w:rsidR="00F471D7" w:rsidRPr="007A7925" w:rsidTr="00B63EE9">
        <w:trPr>
          <w:trHeight w:val="300"/>
        </w:trPr>
        <w:tc>
          <w:tcPr>
            <w:tcW w:w="636" w:type="dxa"/>
            <w:shd w:val="clear" w:color="auto" w:fill="auto"/>
            <w:hideMark/>
          </w:tcPr>
          <w:p w:rsidR="00F471D7" w:rsidRPr="00DA04C1" w:rsidRDefault="00F471D7" w:rsidP="00B63E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04C1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102" w:type="dxa"/>
            <w:shd w:val="clear" w:color="auto" w:fill="auto"/>
            <w:hideMark/>
          </w:tcPr>
          <w:p w:rsidR="00F471D7" w:rsidRPr="00DA04C1" w:rsidRDefault="00F471D7" w:rsidP="00B63EE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A04C1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Муниципальный долг (на конец года)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:rsidR="00F471D7" w:rsidRPr="00DA04C1" w:rsidRDefault="00F471D7" w:rsidP="00B63E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A04C1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:rsidR="00F471D7" w:rsidRPr="00DA04C1" w:rsidRDefault="00F471D7" w:rsidP="00B63E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A04C1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:rsidR="00F471D7" w:rsidRPr="00B55B3E" w:rsidRDefault="00F471D7" w:rsidP="00B63E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A04C1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</w:tbl>
    <w:p w:rsidR="00F471D7" w:rsidRDefault="00F471D7" w:rsidP="00F471D7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</w:t>
      </w:r>
    </w:p>
    <w:p w:rsidR="008C12DD" w:rsidRPr="0046262E" w:rsidRDefault="00AF12BD" w:rsidP="00F471D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46262E">
        <w:rPr>
          <w:rFonts w:ascii="Times New Roman" w:hAnsi="Times New Roman"/>
          <w:sz w:val="28"/>
          <w:szCs w:val="28"/>
        </w:rPr>
        <w:t>2</w:t>
      </w:r>
      <w:r w:rsidR="008C12DD" w:rsidRPr="0046262E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C12DD" w:rsidRPr="0046262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8C12DD" w:rsidRPr="0046262E">
        <w:rPr>
          <w:rFonts w:ascii="Times New Roman" w:hAnsi="Times New Roman"/>
          <w:sz w:val="28"/>
          <w:szCs w:val="28"/>
        </w:rPr>
        <w:t xml:space="preserve"> </w:t>
      </w:r>
      <w:r w:rsidR="000B7769" w:rsidRPr="0046262E">
        <w:rPr>
          <w:rFonts w:ascii="Times New Roman" w:hAnsi="Times New Roman"/>
          <w:sz w:val="28"/>
          <w:szCs w:val="28"/>
        </w:rPr>
        <w:t>исполнением</w:t>
      </w:r>
      <w:r w:rsidR="008C12DD" w:rsidRPr="0046262E">
        <w:rPr>
          <w:rFonts w:ascii="Times New Roman" w:hAnsi="Times New Roman"/>
          <w:sz w:val="28"/>
          <w:szCs w:val="28"/>
        </w:rPr>
        <w:t xml:space="preserve"> </w:t>
      </w:r>
      <w:r w:rsidR="00DC62B8" w:rsidRPr="0046262E">
        <w:rPr>
          <w:rFonts w:ascii="Times New Roman" w:hAnsi="Times New Roman"/>
          <w:sz w:val="28"/>
          <w:szCs w:val="28"/>
        </w:rPr>
        <w:t xml:space="preserve">настоящего </w:t>
      </w:r>
      <w:r w:rsidR="00060746" w:rsidRPr="0046262E">
        <w:rPr>
          <w:rFonts w:ascii="Times New Roman" w:hAnsi="Times New Roman"/>
          <w:sz w:val="28"/>
          <w:szCs w:val="28"/>
        </w:rPr>
        <w:t>постановления</w:t>
      </w:r>
      <w:r w:rsidR="008C12DD" w:rsidRPr="0046262E">
        <w:rPr>
          <w:rFonts w:ascii="Times New Roman" w:hAnsi="Times New Roman"/>
          <w:sz w:val="28"/>
          <w:szCs w:val="28"/>
        </w:rPr>
        <w:t xml:space="preserve"> </w:t>
      </w:r>
      <w:r w:rsidR="00DC62B8" w:rsidRPr="0046262E">
        <w:rPr>
          <w:rFonts w:ascii="Times New Roman" w:hAnsi="Times New Roman"/>
          <w:sz w:val="28"/>
          <w:szCs w:val="28"/>
        </w:rPr>
        <w:t xml:space="preserve">возложить на </w:t>
      </w:r>
      <w:proofErr w:type="spellStart"/>
      <w:r w:rsidR="00DC62B8" w:rsidRPr="0046262E">
        <w:rPr>
          <w:rFonts w:ascii="Times New Roman" w:hAnsi="Times New Roman"/>
          <w:sz w:val="28"/>
          <w:szCs w:val="28"/>
        </w:rPr>
        <w:t>Фахрутдинову</w:t>
      </w:r>
      <w:proofErr w:type="spellEnd"/>
      <w:r w:rsidR="00DC62B8" w:rsidRPr="0046262E">
        <w:rPr>
          <w:rFonts w:ascii="Times New Roman" w:hAnsi="Times New Roman"/>
          <w:sz w:val="28"/>
          <w:szCs w:val="28"/>
        </w:rPr>
        <w:t xml:space="preserve"> Г.И., заместителя главы </w:t>
      </w:r>
      <w:r w:rsidR="00361E65">
        <w:rPr>
          <w:rFonts w:ascii="Times New Roman" w:hAnsi="Times New Roman"/>
          <w:sz w:val="28"/>
          <w:szCs w:val="28"/>
        </w:rPr>
        <w:t>округа</w:t>
      </w:r>
      <w:r w:rsidR="00DC62B8" w:rsidRPr="0046262E">
        <w:rPr>
          <w:rFonts w:ascii="Times New Roman" w:hAnsi="Times New Roman"/>
          <w:sz w:val="28"/>
          <w:szCs w:val="28"/>
        </w:rPr>
        <w:t>, руководителя финансово-экономического управления</w:t>
      </w:r>
      <w:r w:rsidR="008C12DD" w:rsidRPr="0046262E">
        <w:rPr>
          <w:rFonts w:ascii="Times New Roman" w:hAnsi="Times New Roman"/>
          <w:sz w:val="28"/>
          <w:szCs w:val="28"/>
        </w:rPr>
        <w:t>.</w:t>
      </w:r>
    </w:p>
    <w:p w:rsidR="00060746" w:rsidRPr="0046262E" w:rsidRDefault="00AF12BD" w:rsidP="0046262E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46262E">
        <w:rPr>
          <w:rFonts w:ascii="Times New Roman" w:hAnsi="Times New Roman"/>
          <w:sz w:val="28"/>
          <w:szCs w:val="28"/>
        </w:rPr>
        <w:t>3</w:t>
      </w:r>
      <w:r w:rsidR="008C12DD" w:rsidRPr="0046262E">
        <w:rPr>
          <w:rFonts w:ascii="Times New Roman" w:hAnsi="Times New Roman"/>
          <w:sz w:val="28"/>
          <w:szCs w:val="28"/>
        </w:rPr>
        <w:t>.</w:t>
      </w:r>
      <w:r w:rsidR="00060746" w:rsidRPr="0046262E">
        <w:rPr>
          <w:rFonts w:ascii="Times New Roman" w:hAnsi="Times New Roman"/>
          <w:sz w:val="28"/>
          <w:szCs w:val="28"/>
        </w:rPr>
        <w:t xml:space="preserve"> Постановление вступает </w:t>
      </w:r>
      <w:r w:rsidR="00060746" w:rsidRPr="00361E65">
        <w:rPr>
          <w:rFonts w:ascii="Times New Roman" w:hAnsi="Times New Roman"/>
          <w:sz w:val="28"/>
          <w:szCs w:val="28"/>
        </w:rPr>
        <w:t xml:space="preserve">в силу </w:t>
      </w:r>
      <w:r w:rsidR="00361E65">
        <w:rPr>
          <w:rFonts w:ascii="Times New Roman" w:hAnsi="Times New Roman"/>
          <w:sz w:val="28"/>
          <w:szCs w:val="28"/>
        </w:rPr>
        <w:t>со дня его подписания и</w:t>
      </w:r>
      <w:r w:rsidR="00060746" w:rsidRPr="0046262E">
        <w:rPr>
          <w:rFonts w:ascii="Times New Roman" w:hAnsi="Times New Roman"/>
          <w:sz w:val="28"/>
          <w:szCs w:val="28"/>
        </w:rPr>
        <w:t xml:space="preserve"> подлежит размещению на официальном сайте Шарыповского </w:t>
      </w:r>
      <w:r w:rsidR="00361E65" w:rsidRPr="0046262E">
        <w:rPr>
          <w:rFonts w:ascii="Times New Roman" w:hAnsi="Times New Roman"/>
          <w:sz w:val="28"/>
          <w:szCs w:val="28"/>
        </w:rPr>
        <w:t xml:space="preserve">муниципального округа </w:t>
      </w:r>
      <w:r w:rsidR="00060746" w:rsidRPr="0046262E">
        <w:rPr>
          <w:rFonts w:ascii="Times New Roman" w:hAnsi="Times New Roman"/>
          <w:sz w:val="28"/>
          <w:szCs w:val="28"/>
        </w:rPr>
        <w:t xml:space="preserve">в сети Интернет. </w:t>
      </w:r>
    </w:p>
    <w:p w:rsidR="00060746" w:rsidRPr="0046262E" w:rsidRDefault="00060746" w:rsidP="0046262E">
      <w:pPr>
        <w:tabs>
          <w:tab w:val="left" w:pos="142"/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2F0E" w:rsidRPr="0046262E" w:rsidRDefault="00DC2F0E" w:rsidP="0046262E">
      <w:pPr>
        <w:tabs>
          <w:tab w:val="left" w:pos="142"/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2F0E" w:rsidRPr="0046262E" w:rsidRDefault="00420896" w:rsidP="0046262E">
      <w:pPr>
        <w:tabs>
          <w:tab w:val="left" w:pos="142"/>
          <w:tab w:val="left" w:pos="284"/>
          <w:tab w:val="left" w:pos="4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262E">
        <w:rPr>
          <w:rFonts w:ascii="Times New Roman" w:hAnsi="Times New Roman" w:cs="Times New Roman"/>
          <w:sz w:val="28"/>
          <w:szCs w:val="28"/>
        </w:rPr>
        <w:t>Глава</w:t>
      </w:r>
      <w:r w:rsidR="00065821" w:rsidRPr="0046262E">
        <w:rPr>
          <w:rFonts w:ascii="Times New Roman" w:hAnsi="Times New Roman" w:cs="Times New Roman"/>
          <w:sz w:val="28"/>
          <w:szCs w:val="28"/>
        </w:rPr>
        <w:t xml:space="preserve"> </w:t>
      </w:r>
      <w:r w:rsidR="00361E65">
        <w:rPr>
          <w:rFonts w:ascii="Times New Roman" w:hAnsi="Times New Roman" w:cs="Times New Roman"/>
          <w:sz w:val="28"/>
          <w:szCs w:val="28"/>
        </w:rPr>
        <w:t>округа</w:t>
      </w:r>
      <w:r w:rsidR="00065821" w:rsidRPr="0046262E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46262E">
        <w:rPr>
          <w:rFonts w:ascii="Times New Roman" w:hAnsi="Times New Roman" w:cs="Times New Roman"/>
          <w:sz w:val="28"/>
          <w:szCs w:val="28"/>
        </w:rPr>
        <w:t xml:space="preserve"> </w:t>
      </w:r>
      <w:r w:rsidR="00065821" w:rsidRPr="0046262E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060746" w:rsidRPr="0046262E">
        <w:rPr>
          <w:rFonts w:ascii="Times New Roman" w:hAnsi="Times New Roman" w:cs="Times New Roman"/>
          <w:sz w:val="28"/>
          <w:szCs w:val="28"/>
        </w:rPr>
        <w:t xml:space="preserve">       </w:t>
      </w:r>
      <w:r w:rsidR="003929FE" w:rsidRPr="0046262E">
        <w:rPr>
          <w:rFonts w:ascii="Times New Roman" w:hAnsi="Times New Roman" w:cs="Times New Roman"/>
          <w:sz w:val="28"/>
          <w:szCs w:val="28"/>
        </w:rPr>
        <w:t xml:space="preserve">     </w:t>
      </w:r>
      <w:r w:rsidR="00060746" w:rsidRPr="0046262E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46262E">
        <w:rPr>
          <w:rFonts w:ascii="Times New Roman" w:hAnsi="Times New Roman" w:cs="Times New Roman"/>
          <w:sz w:val="28"/>
          <w:szCs w:val="28"/>
        </w:rPr>
        <w:t xml:space="preserve">          Г.В. Качаев</w:t>
      </w:r>
      <w:r w:rsidR="00060746" w:rsidRPr="0046262E">
        <w:rPr>
          <w:rFonts w:ascii="Times New Roman" w:hAnsi="Times New Roman" w:cs="Times New Roman"/>
          <w:sz w:val="28"/>
          <w:szCs w:val="28"/>
        </w:rPr>
        <w:br/>
      </w:r>
    </w:p>
    <w:p w:rsidR="003929FE" w:rsidRPr="0046262E" w:rsidRDefault="003929FE" w:rsidP="0046262E">
      <w:pPr>
        <w:tabs>
          <w:tab w:val="left" w:pos="142"/>
          <w:tab w:val="left" w:pos="284"/>
          <w:tab w:val="left" w:pos="426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1D9" w:rsidRDefault="009841D9" w:rsidP="0046262E">
      <w:pPr>
        <w:tabs>
          <w:tab w:val="left" w:pos="142"/>
          <w:tab w:val="left" w:pos="284"/>
          <w:tab w:val="left" w:pos="426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471D7" w:rsidRDefault="00F471D7" w:rsidP="0046262E">
      <w:pPr>
        <w:tabs>
          <w:tab w:val="left" w:pos="142"/>
          <w:tab w:val="left" w:pos="284"/>
          <w:tab w:val="left" w:pos="426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471D7" w:rsidRDefault="00F471D7" w:rsidP="0046262E">
      <w:pPr>
        <w:tabs>
          <w:tab w:val="left" w:pos="142"/>
          <w:tab w:val="left" w:pos="284"/>
          <w:tab w:val="left" w:pos="426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471D7" w:rsidRDefault="00F471D7" w:rsidP="0046262E">
      <w:pPr>
        <w:tabs>
          <w:tab w:val="left" w:pos="142"/>
          <w:tab w:val="left" w:pos="284"/>
          <w:tab w:val="left" w:pos="426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471D7" w:rsidRDefault="00F471D7" w:rsidP="0046262E">
      <w:pPr>
        <w:tabs>
          <w:tab w:val="left" w:pos="142"/>
          <w:tab w:val="left" w:pos="284"/>
          <w:tab w:val="left" w:pos="426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471D7" w:rsidRDefault="00F471D7" w:rsidP="0046262E">
      <w:pPr>
        <w:tabs>
          <w:tab w:val="left" w:pos="142"/>
          <w:tab w:val="left" w:pos="284"/>
          <w:tab w:val="left" w:pos="426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471D7" w:rsidRDefault="00F471D7" w:rsidP="0046262E">
      <w:pPr>
        <w:tabs>
          <w:tab w:val="left" w:pos="142"/>
          <w:tab w:val="left" w:pos="284"/>
          <w:tab w:val="left" w:pos="426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471D7" w:rsidRDefault="00F471D7" w:rsidP="0046262E">
      <w:pPr>
        <w:tabs>
          <w:tab w:val="left" w:pos="142"/>
          <w:tab w:val="left" w:pos="284"/>
          <w:tab w:val="left" w:pos="426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471D7" w:rsidRDefault="00F471D7" w:rsidP="0046262E">
      <w:pPr>
        <w:tabs>
          <w:tab w:val="left" w:pos="142"/>
          <w:tab w:val="left" w:pos="284"/>
          <w:tab w:val="left" w:pos="426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471D7" w:rsidRDefault="00F471D7" w:rsidP="0046262E">
      <w:pPr>
        <w:tabs>
          <w:tab w:val="left" w:pos="142"/>
          <w:tab w:val="left" w:pos="284"/>
          <w:tab w:val="left" w:pos="426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471D7" w:rsidRDefault="00F471D7" w:rsidP="0046262E">
      <w:pPr>
        <w:tabs>
          <w:tab w:val="left" w:pos="142"/>
          <w:tab w:val="left" w:pos="284"/>
          <w:tab w:val="left" w:pos="426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471D7" w:rsidRDefault="00F471D7" w:rsidP="0046262E">
      <w:pPr>
        <w:tabs>
          <w:tab w:val="left" w:pos="142"/>
          <w:tab w:val="left" w:pos="284"/>
          <w:tab w:val="left" w:pos="426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471D7" w:rsidRDefault="00F471D7" w:rsidP="0046262E">
      <w:pPr>
        <w:tabs>
          <w:tab w:val="left" w:pos="142"/>
          <w:tab w:val="left" w:pos="284"/>
          <w:tab w:val="left" w:pos="426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471D7" w:rsidRDefault="00F471D7" w:rsidP="0046262E">
      <w:pPr>
        <w:tabs>
          <w:tab w:val="left" w:pos="142"/>
          <w:tab w:val="left" w:pos="284"/>
          <w:tab w:val="left" w:pos="426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471D7" w:rsidRDefault="00F471D7" w:rsidP="0046262E">
      <w:pPr>
        <w:tabs>
          <w:tab w:val="left" w:pos="142"/>
          <w:tab w:val="left" w:pos="284"/>
          <w:tab w:val="left" w:pos="426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471D7" w:rsidRDefault="00F471D7" w:rsidP="0046262E">
      <w:pPr>
        <w:tabs>
          <w:tab w:val="left" w:pos="142"/>
          <w:tab w:val="left" w:pos="284"/>
          <w:tab w:val="left" w:pos="426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471D7" w:rsidRDefault="00F471D7" w:rsidP="0046262E">
      <w:pPr>
        <w:tabs>
          <w:tab w:val="left" w:pos="142"/>
          <w:tab w:val="left" w:pos="284"/>
          <w:tab w:val="left" w:pos="426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1D9" w:rsidRDefault="009841D9" w:rsidP="0046262E">
      <w:pPr>
        <w:tabs>
          <w:tab w:val="left" w:pos="142"/>
          <w:tab w:val="left" w:pos="284"/>
          <w:tab w:val="left" w:pos="426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A04C1" w:rsidRDefault="00DA04C1" w:rsidP="0046262E">
      <w:pPr>
        <w:tabs>
          <w:tab w:val="left" w:pos="142"/>
          <w:tab w:val="left" w:pos="284"/>
          <w:tab w:val="left" w:pos="426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A04C1" w:rsidRDefault="00DA04C1" w:rsidP="0046262E">
      <w:pPr>
        <w:tabs>
          <w:tab w:val="left" w:pos="142"/>
          <w:tab w:val="left" w:pos="284"/>
          <w:tab w:val="left" w:pos="426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A04C1" w:rsidRDefault="00DA04C1" w:rsidP="0046262E">
      <w:pPr>
        <w:tabs>
          <w:tab w:val="left" w:pos="142"/>
          <w:tab w:val="left" w:pos="284"/>
          <w:tab w:val="left" w:pos="426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A04C1" w:rsidRDefault="00DA04C1" w:rsidP="0046262E">
      <w:pPr>
        <w:tabs>
          <w:tab w:val="left" w:pos="142"/>
          <w:tab w:val="left" w:pos="284"/>
          <w:tab w:val="left" w:pos="426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A04C1" w:rsidRDefault="00DA04C1" w:rsidP="0046262E">
      <w:pPr>
        <w:tabs>
          <w:tab w:val="left" w:pos="142"/>
          <w:tab w:val="left" w:pos="284"/>
          <w:tab w:val="left" w:pos="426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A04C1" w:rsidRDefault="00DA04C1" w:rsidP="0046262E">
      <w:pPr>
        <w:tabs>
          <w:tab w:val="left" w:pos="142"/>
          <w:tab w:val="left" w:pos="284"/>
          <w:tab w:val="left" w:pos="426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A04C1" w:rsidRPr="0046262E" w:rsidRDefault="00DA04C1" w:rsidP="0046262E">
      <w:pPr>
        <w:tabs>
          <w:tab w:val="left" w:pos="142"/>
          <w:tab w:val="left" w:pos="284"/>
          <w:tab w:val="left" w:pos="426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E1D62" w:rsidRPr="0046262E" w:rsidRDefault="003E1D62" w:rsidP="004626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6262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Исполнитель                </w:t>
      </w:r>
      <w:r w:rsidRPr="0046262E">
        <w:rPr>
          <w:rFonts w:ascii="Times New Roman" w:eastAsia="Times New Roman" w:hAnsi="Times New Roman" w:cs="Times New Roman"/>
          <w:sz w:val="28"/>
          <w:szCs w:val="28"/>
        </w:rPr>
        <w:tab/>
      </w:r>
      <w:r w:rsidRPr="0046262E">
        <w:rPr>
          <w:rFonts w:ascii="Times New Roman" w:eastAsia="Times New Roman" w:hAnsi="Times New Roman" w:cs="Times New Roman"/>
          <w:sz w:val="28"/>
          <w:szCs w:val="28"/>
        </w:rPr>
        <w:tab/>
      </w:r>
      <w:r w:rsidRPr="0046262E">
        <w:rPr>
          <w:rFonts w:ascii="Times New Roman" w:eastAsia="Times New Roman" w:hAnsi="Times New Roman" w:cs="Times New Roman"/>
          <w:sz w:val="28"/>
          <w:szCs w:val="28"/>
        </w:rPr>
        <w:tab/>
      </w:r>
      <w:r w:rsidRPr="0046262E">
        <w:rPr>
          <w:rFonts w:ascii="Times New Roman" w:eastAsia="Times New Roman" w:hAnsi="Times New Roman" w:cs="Times New Roman"/>
          <w:sz w:val="28"/>
          <w:szCs w:val="28"/>
        </w:rPr>
        <w:tab/>
        <w:t xml:space="preserve"> </w:t>
      </w:r>
      <w:r w:rsidRPr="0046262E">
        <w:rPr>
          <w:rFonts w:ascii="Times New Roman" w:eastAsia="Times New Roman" w:hAnsi="Times New Roman" w:cs="Times New Roman"/>
          <w:sz w:val="28"/>
          <w:szCs w:val="28"/>
        </w:rPr>
        <w:tab/>
      </w:r>
      <w:r w:rsidRPr="0046262E">
        <w:rPr>
          <w:rFonts w:ascii="Times New Roman" w:eastAsia="Times New Roman" w:hAnsi="Times New Roman" w:cs="Times New Roman"/>
          <w:sz w:val="28"/>
          <w:szCs w:val="28"/>
        </w:rPr>
        <w:tab/>
      </w:r>
      <w:r w:rsidR="004E2567" w:rsidRPr="0046262E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EA5676" w:rsidRPr="0046262E">
        <w:rPr>
          <w:rFonts w:ascii="Times New Roman" w:eastAsia="Times New Roman" w:hAnsi="Times New Roman" w:cs="Times New Roman"/>
          <w:sz w:val="28"/>
          <w:szCs w:val="28"/>
        </w:rPr>
        <w:t xml:space="preserve">  С.А. Бондаренко</w:t>
      </w:r>
      <w:r w:rsidR="004E2567" w:rsidRPr="0046262E">
        <w:rPr>
          <w:rFonts w:ascii="Times New Roman" w:eastAsia="Times New Roman" w:hAnsi="Times New Roman" w:cs="Times New Roman"/>
          <w:sz w:val="28"/>
          <w:szCs w:val="28"/>
        </w:rPr>
        <w:br/>
      </w:r>
      <w:r w:rsidR="005F51E1" w:rsidRPr="0046262E">
        <w:rPr>
          <w:rFonts w:ascii="Times New Roman" w:eastAsia="Times New Roman" w:hAnsi="Times New Roman" w:cs="Times New Roman"/>
          <w:sz w:val="28"/>
          <w:szCs w:val="28"/>
        </w:rPr>
        <w:tab/>
      </w:r>
      <w:r w:rsidR="005F51E1" w:rsidRPr="0046262E">
        <w:rPr>
          <w:rFonts w:ascii="Times New Roman" w:eastAsia="Times New Roman" w:hAnsi="Times New Roman" w:cs="Times New Roman"/>
          <w:sz w:val="28"/>
          <w:szCs w:val="28"/>
        </w:rPr>
        <w:tab/>
      </w:r>
      <w:r w:rsidR="005F51E1" w:rsidRPr="0046262E">
        <w:rPr>
          <w:rFonts w:ascii="Times New Roman" w:eastAsia="Times New Roman" w:hAnsi="Times New Roman" w:cs="Times New Roman"/>
          <w:sz w:val="28"/>
          <w:szCs w:val="28"/>
        </w:rPr>
        <w:tab/>
      </w:r>
      <w:r w:rsidR="005F51E1" w:rsidRPr="0046262E">
        <w:rPr>
          <w:rFonts w:ascii="Times New Roman" w:eastAsia="Times New Roman" w:hAnsi="Times New Roman" w:cs="Times New Roman"/>
          <w:sz w:val="28"/>
          <w:szCs w:val="28"/>
        </w:rPr>
        <w:tab/>
      </w:r>
      <w:r w:rsidR="005F51E1" w:rsidRPr="0046262E">
        <w:rPr>
          <w:rFonts w:ascii="Times New Roman" w:eastAsia="Times New Roman" w:hAnsi="Times New Roman" w:cs="Times New Roman"/>
          <w:sz w:val="28"/>
          <w:szCs w:val="28"/>
        </w:rPr>
        <w:tab/>
      </w:r>
      <w:r w:rsidR="005F51E1" w:rsidRPr="0046262E">
        <w:rPr>
          <w:rFonts w:ascii="Times New Roman" w:eastAsia="Times New Roman" w:hAnsi="Times New Roman" w:cs="Times New Roman"/>
          <w:sz w:val="28"/>
          <w:szCs w:val="28"/>
        </w:rPr>
        <w:tab/>
      </w:r>
      <w:r w:rsidR="005F51E1" w:rsidRPr="0046262E">
        <w:rPr>
          <w:rFonts w:ascii="Times New Roman" w:eastAsia="Times New Roman" w:hAnsi="Times New Roman" w:cs="Times New Roman"/>
          <w:sz w:val="28"/>
          <w:szCs w:val="28"/>
        </w:rPr>
        <w:tab/>
      </w:r>
      <w:r w:rsidR="005F51E1" w:rsidRPr="0046262E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</w:t>
      </w:r>
      <w:r w:rsidR="004E2567" w:rsidRPr="0046262E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5F51E1" w:rsidRPr="0046262E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proofErr w:type="spellStart"/>
      <w:r w:rsidR="00AF12BD" w:rsidRPr="0046262E">
        <w:rPr>
          <w:rFonts w:ascii="Times New Roman" w:eastAsia="Times New Roman" w:hAnsi="Times New Roman" w:cs="Times New Roman"/>
          <w:sz w:val="28"/>
          <w:szCs w:val="28"/>
        </w:rPr>
        <w:t>Т.З.Адамова</w:t>
      </w:r>
      <w:proofErr w:type="spellEnd"/>
      <w:r w:rsidR="004E2567" w:rsidRPr="0046262E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3E1D62" w:rsidRPr="0046262E" w:rsidRDefault="003E1D62" w:rsidP="0046262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3E1D62" w:rsidRPr="0046262E" w:rsidRDefault="003E1D62" w:rsidP="00361E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6262E">
        <w:rPr>
          <w:rFonts w:ascii="Times New Roman" w:eastAsia="Times New Roman" w:hAnsi="Times New Roman" w:cs="Times New Roman"/>
          <w:sz w:val="28"/>
          <w:szCs w:val="28"/>
        </w:rPr>
        <w:t>СОГЛАСОВАНО</w:t>
      </w:r>
    </w:p>
    <w:p w:rsidR="003E1D62" w:rsidRPr="0046262E" w:rsidRDefault="003E1D62" w:rsidP="0046262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3E1D62" w:rsidRPr="0046262E" w:rsidRDefault="003E1D62" w:rsidP="004626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6262E">
        <w:rPr>
          <w:rFonts w:ascii="Times New Roman" w:eastAsia="Times New Roman" w:hAnsi="Times New Roman" w:cs="Times New Roman"/>
          <w:sz w:val="28"/>
          <w:szCs w:val="28"/>
        </w:rPr>
        <w:t xml:space="preserve">Заместитель </w:t>
      </w:r>
      <w:r w:rsidR="00B47CB7" w:rsidRPr="0046262E">
        <w:rPr>
          <w:rFonts w:ascii="Times New Roman" w:eastAsia="Times New Roman" w:hAnsi="Times New Roman" w:cs="Times New Roman"/>
          <w:sz w:val="28"/>
          <w:szCs w:val="28"/>
        </w:rPr>
        <w:t>главы</w:t>
      </w:r>
      <w:r w:rsidR="00361E65">
        <w:rPr>
          <w:rFonts w:ascii="Times New Roman" w:eastAsia="Times New Roman" w:hAnsi="Times New Roman" w:cs="Times New Roman"/>
          <w:sz w:val="28"/>
          <w:szCs w:val="28"/>
        </w:rPr>
        <w:t xml:space="preserve"> округа</w:t>
      </w:r>
      <w:r w:rsidRPr="004626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</w:p>
    <w:p w:rsidR="003E1D62" w:rsidRPr="0046262E" w:rsidRDefault="003E1D62" w:rsidP="004626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6262E">
        <w:rPr>
          <w:rFonts w:ascii="Times New Roman" w:eastAsia="Times New Roman" w:hAnsi="Times New Roman" w:cs="Times New Roman"/>
          <w:sz w:val="28"/>
          <w:szCs w:val="28"/>
        </w:rPr>
        <w:t>руководитель финансово-</w:t>
      </w:r>
    </w:p>
    <w:p w:rsidR="003E1D62" w:rsidRPr="0046262E" w:rsidRDefault="003E1D62" w:rsidP="004626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6262E">
        <w:rPr>
          <w:rFonts w:ascii="Times New Roman" w:eastAsia="Times New Roman" w:hAnsi="Times New Roman" w:cs="Times New Roman"/>
          <w:sz w:val="28"/>
          <w:szCs w:val="28"/>
        </w:rPr>
        <w:t xml:space="preserve">экономического управления </w:t>
      </w:r>
      <w:r w:rsidRPr="0046262E">
        <w:rPr>
          <w:rFonts w:ascii="Times New Roman" w:eastAsia="Times New Roman" w:hAnsi="Times New Roman" w:cs="Times New Roman"/>
          <w:sz w:val="28"/>
          <w:szCs w:val="28"/>
        </w:rPr>
        <w:tab/>
      </w:r>
      <w:r w:rsidRPr="0046262E">
        <w:rPr>
          <w:rFonts w:ascii="Times New Roman" w:eastAsia="Times New Roman" w:hAnsi="Times New Roman" w:cs="Times New Roman"/>
          <w:sz w:val="28"/>
          <w:szCs w:val="28"/>
        </w:rPr>
        <w:tab/>
        <w:t xml:space="preserve">   </w:t>
      </w:r>
      <w:r w:rsidRPr="0046262E">
        <w:rPr>
          <w:rFonts w:ascii="Times New Roman" w:eastAsia="Times New Roman" w:hAnsi="Times New Roman" w:cs="Times New Roman"/>
          <w:sz w:val="28"/>
          <w:szCs w:val="28"/>
        </w:rPr>
        <w:tab/>
      </w:r>
      <w:r w:rsidRPr="0046262E">
        <w:rPr>
          <w:rFonts w:ascii="Times New Roman" w:eastAsia="Times New Roman" w:hAnsi="Times New Roman" w:cs="Times New Roman"/>
          <w:sz w:val="28"/>
          <w:szCs w:val="28"/>
        </w:rPr>
        <w:tab/>
      </w:r>
      <w:r w:rsidRPr="0046262E">
        <w:rPr>
          <w:rFonts w:ascii="Times New Roman" w:eastAsia="Times New Roman" w:hAnsi="Times New Roman" w:cs="Times New Roman"/>
          <w:sz w:val="28"/>
          <w:szCs w:val="28"/>
        </w:rPr>
        <w:tab/>
      </w:r>
      <w:r w:rsidR="004E2567" w:rsidRPr="0046262E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3929FE" w:rsidRPr="0046262E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4E2567" w:rsidRPr="0046262E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46262E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4E2567" w:rsidRPr="004626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6262E">
        <w:rPr>
          <w:rFonts w:ascii="Times New Roman" w:eastAsia="Times New Roman" w:hAnsi="Times New Roman" w:cs="Times New Roman"/>
          <w:sz w:val="28"/>
          <w:szCs w:val="28"/>
        </w:rPr>
        <w:t xml:space="preserve"> Г.И. </w:t>
      </w:r>
      <w:proofErr w:type="spellStart"/>
      <w:r w:rsidRPr="0046262E">
        <w:rPr>
          <w:rFonts w:ascii="Times New Roman" w:eastAsia="Times New Roman" w:hAnsi="Times New Roman" w:cs="Times New Roman"/>
          <w:sz w:val="28"/>
          <w:szCs w:val="28"/>
        </w:rPr>
        <w:t>Фахрутдинова</w:t>
      </w:r>
      <w:proofErr w:type="spellEnd"/>
      <w:r w:rsidR="004E2567" w:rsidRPr="0046262E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3E1D62" w:rsidRPr="0046262E" w:rsidRDefault="003E1D62" w:rsidP="004626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E1D62" w:rsidRPr="0046262E" w:rsidRDefault="00F471D7" w:rsidP="004626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Отдел по </w:t>
      </w:r>
      <w:r w:rsidR="00361E65">
        <w:rPr>
          <w:rFonts w:ascii="Times New Roman" w:eastAsia="Times New Roman" w:hAnsi="Times New Roman" w:cs="Times New Roman"/>
          <w:sz w:val="28"/>
          <w:szCs w:val="28"/>
        </w:rPr>
        <w:t>пр</w:t>
      </w:r>
      <w:r w:rsidR="003E1D62" w:rsidRPr="0046262E">
        <w:rPr>
          <w:rFonts w:ascii="Times New Roman" w:eastAsia="Times New Roman" w:hAnsi="Times New Roman" w:cs="Times New Roman"/>
          <w:sz w:val="28"/>
          <w:szCs w:val="28"/>
        </w:rPr>
        <w:t xml:space="preserve">авовой </w:t>
      </w:r>
      <w:r>
        <w:rPr>
          <w:rFonts w:ascii="Times New Roman" w:eastAsia="Times New Roman" w:hAnsi="Times New Roman" w:cs="Times New Roman"/>
          <w:sz w:val="28"/>
          <w:szCs w:val="28"/>
        </w:rPr>
        <w:t>работе</w:t>
      </w:r>
      <w:r w:rsidR="003E1D62" w:rsidRPr="0046262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</w:t>
      </w:r>
      <w:r w:rsidR="003E1D62" w:rsidRPr="0046262E">
        <w:rPr>
          <w:rFonts w:ascii="Times New Roman" w:eastAsia="Times New Roman" w:hAnsi="Times New Roman" w:cs="Times New Roman"/>
          <w:sz w:val="28"/>
          <w:szCs w:val="28"/>
        </w:rPr>
        <w:tab/>
      </w:r>
      <w:r w:rsidR="003E1D62" w:rsidRPr="0046262E">
        <w:rPr>
          <w:rFonts w:ascii="Times New Roman" w:eastAsia="Times New Roman" w:hAnsi="Times New Roman" w:cs="Times New Roman"/>
          <w:sz w:val="28"/>
          <w:szCs w:val="28"/>
        </w:rPr>
        <w:tab/>
      </w:r>
      <w:r w:rsidR="003E1D62" w:rsidRPr="0046262E">
        <w:rPr>
          <w:rFonts w:ascii="Times New Roman" w:eastAsia="Times New Roman" w:hAnsi="Times New Roman" w:cs="Times New Roman"/>
          <w:sz w:val="28"/>
          <w:szCs w:val="28"/>
        </w:rPr>
        <w:tab/>
      </w:r>
      <w:r w:rsidR="003E1D62" w:rsidRPr="0046262E">
        <w:rPr>
          <w:rFonts w:ascii="Times New Roman" w:eastAsia="Times New Roman" w:hAnsi="Times New Roman" w:cs="Times New Roman"/>
          <w:sz w:val="28"/>
          <w:szCs w:val="28"/>
        </w:rPr>
        <w:tab/>
      </w:r>
      <w:r w:rsidR="003E1D62" w:rsidRPr="0046262E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3E1D62" w:rsidRPr="0046262E" w:rsidRDefault="003E1D62" w:rsidP="004626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E1D62" w:rsidRPr="0046262E" w:rsidRDefault="003E1D62" w:rsidP="004626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47CB7" w:rsidRPr="0046262E" w:rsidRDefault="00B47CB7" w:rsidP="0046262E">
      <w:pPr>
        <w:pStyle w:val="ConsPlusTitle"/>
        <w:ind w:right="-2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6262E">
        <w:rPr>
          <w:rFonts w:ascii="Times New Roman" w:hAnsi="Times New Roman" w:cs="Times New Roman"/>
          <w:b w:val="0"/>
          <w:bCs w:val="0"/>
          <w:sz w:val="28"/>
          <w:szCs w:val="28"/>
        </w:rPr>
        <w:t>Начальник отдела документационного</w:t>
      </w:r>
    </w:p>
    <w:p w:rsidR="00B00993" w:rsidRPr="0046262E" w:rsidRDefault="00B47CB7" w:rsidP="0046262E">
      <w:pPr>
        <w:pStyle w:val="ConsPlusTitle"/>
        <w:ind w:right="-2"/>
        <w:rPr>
          <w:rFonts w:ascii="Times New Roman" w:hAnsi="Times New Roman" w:cs="Times New Roman"/>
          <w:sz w:val="28"/>
          <w:szCs w:val="28"/>
        </w:rPr>
      </w:pPr>
      <w:r w:rsidRPr="0046262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обеспечения                                                                        </w:t>
      </w:r>
      <w:r w:rsidR="004E2567" w:rsidRPr="0046262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</w:t>
      </w:r>
      <w:r w:rsidRPr="0046262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Н.Х. </w:t>
      </w:r>
      <w:proofErr w:type="spellStart"/>
      <w:r w:rsidRPr="0046262E">
        <w:rPr>
          <w:rFonts w:ascii="Times New Roman" w:hAnsi="Times New Roman" w:cs="Times New Roman"/>
          <w:b w:val="0"/>
          <w:bCs w:val="0"/>
          <w:sz w:val="28"/>
          <w:szCs w:val="28"/>
        </w:rPr>
        <w:t>Шенкнехт</w:t>
      </w:r>
      <w:proofErr w:type="spellEnd"/>
      <w:r w:rsidR="004E2567" w:rsidRPr="0046262E">
        <w:rPr>
          <w:rFonts w:ascii="Times New Roman" w:hAnsi="Times New Roman" w:cs="Times New Roman"/>
          <w:b w:val="0"/>
          <w:bCs w:val="0"/>
          <w:sz w:val="28"/>
          <w:szCs w:val="28"/>
        </w:rPr>
        <w:br/>
      </w:r>
    </w:p>
    <w:p w:rsidR="004E2567" w:rsidRPr="0046262E" w:rsidRDefault="004E2567" w:rsidP="0046262E">
      <w:pPr>
        <w:spacing w:after="0" w:line="240" w:lineRule="auto"/>
        <w:ind w:left="5103" w:right="-1" w:firstLine="709"/>
        <w:rPr>
          <w:rFonts w:ascii="Times New Roman" w:hAnsi="Times New Roman" w:cs="Times New Roman"/>
          <w:sz w:val="28"/>
          <w:szCs w:val="28"/>
        </w:rPr>
      </w:pPr>
    </w:p>
    <w:p w:rsidR="004E2567" w:rsidRPr="0046262E" w:rsidRDefault="004E2567" w:rsidP="0046262E">
      <w:pPr>
        <w:spacing w:after="0" w:line="240" w:lineRule="auto"/>
        <w:ind w:left="5103" w:right="-1" w:firstLine="709"/>
        <w:rPr>
          <w:rFonts w:ascii="Times New Roman" w:hAnsi="Times New Roman" w:cs="Times New Roman"/>
          <w:sz w:val="28"/>
          <w:szCs w:val="28"/>
        </w:rPr>
      </w:pPr>
    </w:p>
    <w:p w:rsidR="004E2567" w:rsidRPr="0046262E" w:rsidRDefault="004E2567" w:rsidP="0046262E">
      <w:pPr>
        <w:spacing w:after="0" w:line="240" w:lineRule="auto"/>
        <w:ind w:left="5103" w:right="-1" w:firstLine="709"/>
        <w:rPr>
          <w:rFonts w:ascii="Times New Roman" w:hAnsi="Times New Roman" w:cs="Times New Roman"/>
          <w:sz w:val="28"/>
          <w:szCs w:val="28"/>
        </w:rPr>
      </w:pPr>
    </w:p>
    <w:p w:rsidR="004E2567" w:rsidRPr="0046262E" w:rsidRDefault="004E2567" w:rsidP="0046262E">
      <w:pPr>
        <w:spacing w:after="0" w:line="240" w:lineRule="auto"/>
        <w:ind w:left="5103" w:right="-1" w:firstLine="709"/>
        <w:rPr>
          <w:rFonts w:ascii="Times New Roman" w:hAnsi="Times New Roman" w:cs="Times New Roman"/>
          <w:sz w:val="28"/>
          <w:szCs w:val="28"/>
        </w:rPr>
      </w:pPr>
    </w:p>
    <w:p w:rsidR="004E2567" w:rsidRPr="0046262E" w:rsidRDefault="004E2567" w:rsidP="0046262E">
      <w:pPr>
        <w:spacing w:after="0" w:line="240" w:lineRule="auto"/>
        <w:ind w:left="5103" w:right="-1" w:firstLine="709"/>
        <w:rPr>
          <w:rFonts w:ascii="Times New Roman" w:hAnsi="Times New Roman" w:cs="Times New Roman"/>
          <w:sz w:val="28"/>
          <w:szCs w:val="28"/>
        </w:rPr>
      </w:pPr>
    </w:p>
    <w:p w:rsidR="004E2567" w:rsidRPr="0046262E" w:rsidRDefault="004E2567" w:rsidP="0046262E">
      <w:pPr>
        <w:spacing w:after="0" w:line="240" w:lineRule="auto"/>
        <w:ind w:left="5103" w:right="-1" w:firstLine="709"/>
        <w:rPr>
          <w:rFonts w:ascii="Times New Roman" w:hAnsi="Times New Roman" w:cs="Times New Roman"/>
          <w:sz w:val="28"/>
          <w:szCs w:val="28"/>
        </w:rPr>
      </w:pPr>
    </w:p>
    <w:p w:rsidR="004E2567" w:rsidRPr="0046262E" w:rsidRDefault="004E2567" w:rsidP="0046262E">
      <w:pPr>
        <w:spacing w:after="0" w:line="240" w:lineRule="auto"/>
        <w:ind w:left="5103" w:right="-1" w:firstLine="709"/>
        <w:rPr>
          <w:rFonts w:ascii="Times New Roman" w:hAnsi="Times New Roman" w:cs="Times New Roman"/>
          <w:sz w:val="28"/>
          <w:szCs w:val="28"/>
        </w:rPr>
      </w:pPr>
    </w:p>
    <w:p w:rsidR="004E2567" w:rsidRPr="0046262E" w:rsidRDefault="004E2567" w:rsidP="0046262E">
      <w:pPr>
        <w:spacing w:after="0" w:line="240" w:lineRule="auto"/>
        <w:ind w:left="5103" w:right="-1" w:firstLine="709"/>
        <w:rPr>
          <w:rFonts w:ascii="Times New Roman" w:hAnsi="Times New Roman" w:cs="Times New Roman"/>
          <w:sz w:val="28"/>
          <w:szCs w:val="28"/>
        </w:rPr>
      </w:pPr>
    </w:p>
    <w:p w:rsidR="004E2567" w:rsidRPr="0046262E" w:rsidRDefault="004E2567" w:rsidP="0046262E">
      <w:pPr>
        <w:spacing w:after="0" w:line="240" w:lineRule="auto"/>
        <w:ind w:left="5103" w:right="-1" w:firstLine="709"/>
        <w:rPr>
          <w:rFonts w:ascii="Times New Roman" w:hAnsi="Times New Roman" w:cs="Times New Roman"/>
          <w:sz w:val="28"/>
          <w:szCs w:val="28"/>
        </w:rPr>
      </w:pPr>
    </w:p>
    <w:p w:rsidR="004E2567" w:rsidRPr="0046262E" w:rsidRDefault="004E2567" w:rsidP="0046262E">
      <w:pPr>
        <w:spacing w:after="0" w:line="240" w:lineRule="auto"/>
        <w:ind w:left="5103" w:right="-1" w:firstLine="709"/>
        <w:rPr>
          <w:rFonts w:ascii="Times New Roman" w:hAnsi="Times New Roman" w:cs="Times New Roman"/>
          <w:sz w:val="28"/>
          <w:szCs w:val="28"/>
        </w:rPr>
      </w:pPr>
    </w:p>
    <w:p w:rsidR="004E2567" w:rsidRPr="0046262E" w:rsidRDefault="004E2567" w:rsidP="0046262E">
      <w:pPr>
        <w:spacing w:after="0" w:line="240" w:lineRule="auto"/>
        <w:ind w:left="5103" w:right="-1" w:firstLine="709"/>
        <w:rPr>
          <w:rFonts w:ascii="Times New Roman" w:hAnsi="Times New Roman" w:cs="Times New Roman"/>
          <w:sz w:val="28"/>
          <w:szCs w:val="28"/>
        </w:rPr>
      </w:pPr>
    </w:p>
    <w:p w:rsidR="004E2567" w:rsidRPr="0046262E" w:rsidRDefault="004E2567" w:rsidP="0046262E">
      <w:pPr>
        <w:spacing w:after="0" w:line="240" w:lineRule="auto"/>
        <w:ind w:left="5103" w:right="-1" w:firstLine="709"/>
        <w:rPr>
          <w:rFonts w:ascii="Times New Roman" w:hAnsi="Times New Roman" w:cs="Times New Roman"/>
          <w:sz w:val="28"/>
          <w:szCs w:val="28"/>
        </w:rPr>
      </w:pPr>
    </w:p>
    <w:p w:rsidR="004E2567" w:rsidRPr="0046262E" w:rsidRDefault="004E2567" w:rsidP="0046262E">
      <w:pPr>
        <w:spacing w:after="0" w:line="240" w:lineRule="auto"/>
        <w:ind w:left="5103" w:right="-1" w:firstLine="709"/>
        <w:rPr>
          <w:rFonts w:ascii="Times New Roman" w:hAnsi="Times New Roman" w:cs="Times New Roman"/>
          <w:sz w:val="28"/>
          <w:szCs w:val="28"/>
        </w:rPr>
      </w:pPr>
    </w:p>
    <w:p w:rsidR="004E2567" w:rsidRPr="0046262E" w:rsidRDefault="004E2567" w:rsidP="0046262E">
      <w:pPr>
        <w:spacing w:after="0" w:line="240" w:lineRule="auto"/>
        <w:ind w:left="5103" w:right="-1" w:firstLine="709"/>
        <w:rPr>
          <w:rFonts w:ascii="Times New Roman" w:hAnsi="Times New Roman" w:cs="Times New Roman"/>
          <w:sz w:val="28"/>
          <w:szCs w:val="28"/>
        </w:rPr>
      </w:pPr>
    </w:p>
    <w:p w:rsidR="004E2567" w:rsidRPr="0046262E" w:rsidRDefault="004E2567" w:rsidP="0046262E">
      <w:pPr>
        <w:spacing w:after="0" w:line="240" w:lineRule="auto"/>
        <w:ind w:left="5103" w:right="-1" w:firstLine="709"/>
        <w:rPr>
          <w:rFonts w:ascii="Times New Roman" w:hAnsi="Times New Roman" w:cs="Times New Roman"/>
          <w:sz w:val="28"/>
          <w:szCs w:val="28"/>
        </w:rPr>
      </w:pPr>
    </w:p>
    <w:p w:rsidR="004E2567" w:rsidRPr="0046262E" w:rsidRDefault="004E2567" w:rsidP="0046262E">
      <w:pPr>
        <w:spacing w:after="0" w:line="240" w:lineRule="auto"/>
        <w:ind w:left="5103" w:right="-1" w:firstLine="709"/>
        <w:rPr>
          <w:rFonts w:ascii="Times New Roman" w:hAnsi="Times New Roman" w:cs="Times New Roman"/>
          <w:sz w:val="28"/>
          <w:szCs w:val="28"/>
        </w:rPr>
      </w:pPr>
    </w:p>
    <w:p w:rsidR="004E2567" w:rsidRPr="0046262E" w:rsidRDefault="004E2567" w:rsidP="0046262E">
      <w:pPr>
        <w:spacing w:after="0" w:line="240" w:lineRule="auto"/>
        <w:ind w:left="5103" w:right="-1" w:firstLine="709"/>
        <w:rPr>
          <w:rFonts w:ascii="Times New Roman" w:hAnsi="Times New Roman" w:cs="Times New Roman"/>
          <w:sz w:val="28"/>
          <w:szCs w:val="28"/>
        </w:rPr>
      </w:pPr>
    </w:p>
    <w:p w:rsidR="004E2567" w:rsidRPr="0046262E" w:rsidRDefault="004E2567" w:rsidP="0046262E">
      <w:pPr>
        <w:spacing w:after="0" w:line="240" w:lineRule="auto"/>
        <w:ind w:left="5103" w:right="-1" w:firstLine="709"/>
        <w:rPr>
          <w:rFonts w:ascii="Times New Roman" w:hAnsi="Times New Roman" w:cs="Times New Roman"/>
          <w:sz w:val="28"/>
          <w:szCs w:val="28"/>
        </w:rPr>
      </w:pPr>
    </w:p>
    <w:p w:rsidR="004E2567" w:rsidRPr="0046262E" w:rsidRDefault="004E2567" w:rsidP="0046262E">
      <w:pPr>
        <w:spacing w:after="0" w:line="240" w:lineRule="auto"/>
        <w:ind w:left="5103" w:right="-1" w:firstLine="709"/>
        <w:rPr>
          <w:rFonts w:ascii="Times New Roman" w:hAnsi="Times New Roman" w:cs="Times New Roman"/>
          <w:sz w:val="28"/>
          <w:szCs w:val="28"/>
        </w:rPr>
      </w:pPr>
    </w:p>
    <w:p w:rsidR="004E2567" w:rsidRPr="0046262E" w:rsidRDefault="004E2567" w:rsidP="0046262E">
      <w:pPr>
        <w:spacing w:after="0" w:line="240" w:lineRule="auto"/>
        <w:ind w:left="5103" w:right="-1" w:firstLine="709"/>
        <w:rPr>
          <w:rFonts w:ascii="Times New Roman" w:hAnsi="Times New Roman" w:cs="Times New Roman"/>
          <w:sz w:val="28"/>
          <w:szCs w:val="28"/>
        </w:rPr>
      </w:pPr>
    </w:p>
    <w:p w:rsidR="004E2567" w:rsidRPr="0046262E" w:rsidRDefault="004E2567" w:rsidP="0046262E">
      <w:pPr>
        <w:spacing w:after="0" w:line="240" w:lineRule="auto"/>
        <w:ind w:left="5103" w:right="-1" w:firstLine="709"/>
        <w:rPr>
          <w:rFonts w:ascii="Times New Roman" w:hAnsi="Times New Roman" w:cs="Times New Roman"/>
          <w:sz w:val="28"/>
          <w:szCs w:val="28"/>
        </w:rPr>
      </w:pPr>
    </w:p>
    <w:p w:rsidR="004E2567" w:rsidRPr="007A7925" w:rsidRDefault="004E2567" w:rsidP="0046262E">
      <w:pPr>
        <w:spacing w:after="0" w:line="240" w:lineRule="auto"/>
        <w:ind w:left="5103" w:right="-1" w:firstLine="709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929FE" w:rsidRPr="007A7925" w:rsidRDefault="003929FE" w:rsidP="0046262E">
      <w:pPr>
        <w:spacing w:after="0" w:line="240" w:lineRule="auto"/>
        <w:ind w:left="5103" w:right="-1" w:firstLine="709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E2567" w:rsidRDefault="004E2567" w:rsidP="0046262E">
      <w:pPr>
        <w:spacing w:after="0" w:line="240" w:lineRule="auto"/>
        <w:ind w:left="5103" w:right="-1" w:firstLine="709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61E65" w:rsidRDefault="00361E65" w:rsidP="0046262E">
      <w:pPr>
        <w:spacing w:after="0" w:line="240" w:lineRule="auto"/>
        <w:ind w:left="5103" w:right="-1" w:firstLine="709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61E65" w:rsidRPr="007A7925" w:rsidRDefault="00361E65" w:rsidP="0046262E">
      <w:pPr>
        <w:spacing w:after="0" w:line="240" w:lineRule="auto"/>
        <w:ind w:left="5103" w:right="-1" w:firstLine="709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E2567" w:rsidRPr="0046262E" w:rsidRDefault="004E2567" w:rsidP="0046262E">
      <w:pPr>
        <w:spacing w:after="0" w:line="240" w:lineRule="auto"/>
        <w:ind w:left="5103" w:right="-1" w:firstLine="709"/>
        <w:rPr>
          <w:rFonts w:ascii="Times New Roman" w:hAnsi="Times New Roman" w:cs="Times New Roman"/>
          <w:sz w:val="28"/>
          <w:szCs w:val="28"/>
        </w:rPr>
      </w:pPr>
    </w:p>
    <w:sectPr w:rsidR="004E2567" w:rsidRPr="0046262E" w:rsidSect="00B0099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1" w:bottom="851" w:left="1418" w:header="709" w:footer="709" w:gutter="0"/>
      <w:pgNumType w:start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2BDE" w:rsidRDefault="004C2BDE">
      <w:pPr>
        <w:spacing w:after="0" w:line="240" w:lineRule="auto"/>
      </w:pPr>
      <w:r>
        <w:separator/>
      </w:r>
    </w:p>
  </w:endnote>
  <w:endnote w:type="continuationSeparator" w:id="0">
    <w:p w:rsidR="004C2BDE" w:rsidRDefault="004C2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2BD" w:rsidRDefault="00AF12BD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2BD" w:rsidRDefault="00AF12BD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2BD" w:rsidRDefault="00AF12B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2BDE" w:rsidRDefault="004C2BDE">
      <w:pPr>
        <w:spacing w:after="0" w:line="240" w:lineRule="auto"/>
      </w:pPr>
      <w:r>
        <w:separator/>
      </w:r>
    </w:p>
  </w:footnote>
  <w:footnote w:type="continuationSeparator" w:id="0">
    <w:p w:rsidR="004C2BDE" w:rsidRDefault="004C2B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2BD" w:rsidRDefault="00AF12BD" w:rsidP="00B00993">
    <w:pPr>
      <w:pStyle w:val="a9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AF12BD" w:rsidRDefault="00AF12BD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2BD" w:rsidRDefault="00AF12BD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2BD" w:rsidRDefault="00AF12BD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039C7"/>
    <w:multiLevelType w:val="multilevel"/>
    <w:tmpl w:val="7AD4A7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>
    <w:nsid w:val="0FB12BA6"/>
    <w:multiLevelType w:val="hybridMultilevel"/>
    <w:tmpl w:val="915E2E5E"/>
    <w:lvl w:ilvl="0" w:tplc="3B40909A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117B40E4"/>
    <w:multiLevelType w:val="hybridMultilevel"/>
    <w:tmpl w:val="3D3C735C"/>
    <w:lvl w:ilvl="0" w:tplc="D8329A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4117DD1"/>
    <w:multiLevelType w:val="multilevel"/>
    <w:tmpl w:val="27CE92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none"/>
      <w:lvlText w:val="2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>
    <w:nsid w:val="14F112C7"/>
    <w:multiLevelType w:val="multilevel"/>
    <w:tmpl w:val="93EEA4F0"/>
    <w:lvl w:ilvl="0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5645226"/>
    <w:multiLevelType w:val="hybridMultilevel"/>
    <w:tmpl w:val="93EEA4F0"/>
    <w:lvl w:ilvl="0" w:tplc="3B40909A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17066EA0"/>
    <w:multiLevelType w:val="multilevel"/>
    <w:tmpl w:val="B4A495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>
    <w:nsid w:val="189959BE"/>
    <w:multiLevelType w:val="multilevel"/>
    <w:tmpl w:val="347CE4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none"/>
      <w:lvlText w:val="2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Text w:val="2.1."/>
      <w:lvlJc w:val="left"/>
      <w:pPr>
        <w:tabs>
          <w:tab w:val="num" w:pos="1120"/>
        </w:tabs>
        <w:ind w:left="904" w:hanging="54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>
    <w:nsid w:val="224A2ADD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7D125B4"/>
    <w:multiLevelType w:val="multilevel"/>
    <w:tmpl w:val="27CE92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none"/>
      <w:lvlText w:val="2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8B72BA4"/>
    <w:multiLevelType w:val="multilevel"/>
    <w:tmpl w:val="5BD8C9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9BB252F"/>
    <w:multiLevelType w:val="hybridMultilevel"/>
    <w:tmpl w:val="7162323A"/>
    <w:lvl w:ilvl="0" w:tplc="3B40909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2">
    <w:nsid w:val="2C271487"/>
    <w:multiLevelType w:val="multilevel"/>
    <w:tmpl w:val="27CE92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none"/>
      <w:lvlText w:val="2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>
    <w:nsid w:val="2E0E0E2A"/>
    <w:multiLevelType w:val="multilevel"/>
    <w:tmpl w:val="347CE4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none"/>
      <w:lvlText w:val="2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Text w:val="2.1."/>
      <w:lvlJc w:val="left"/>
      <w:pPr>
        <w:tabs>
          <w:tab w:val="num" w:pos="1120"/>
        </w:tabs>
        <w:ind w:left="904" w:hanging="54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4">
    <w:nsid w:val="307951BB"/>
    <w:multiLevelType w:val="multilevel"/>
    <w:tmpl w:val="BF7C8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1A71AF6"/>
    <w:multiLevelType w:val="multilevel"/>
    <w:tmpl w:val="27CE92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none"/>
      <w:lvlText w:val="2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>
    <w:nsid w:val="334A6483"/>
    <w:multiLevelType w:val="multilevel"/>
    <w:tmpl w:val="B4A495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7">
    <w:nsid w:val="39B519FA"/>
    <w:multiLevelType w:val="hybridMultilevel"/>
    <w:tmpl w:val="3D3C735C"/>
    <w:lvl w:ilvl="0" w:tplc="D8329A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1A635B2"/>
    <w:multiLevelType w:val="hybridMultilevel"/>
    <w:tmpl w:val="7D128A74"/>
    <w:lvl w:ilvl="0" w:tplc="3B40909A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45F4542"/>
    <w:multiLevelType w:val="hybridMultilevel"/>
    <w:tmpl w:val="821015C2"/>
    <w:lvl w:ilvl="0" w:tplc="3B40909A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632413A"/>
    <w:multiLevelType w:val="multilevel"/>
    <w:tmpl w:val="29EEF6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63D59ED"/>
    <w:multiLevelType w:val="multilevel"/>
    <w:tmpl w:val="3ACAAD3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sz w:val="28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sz w:val="28"/>
      </w:rPr>
    </w:lvl>
  </w:abstractNum>
  <w:abstractNum w:abstractNumId="22">
    <w:nsid w:val="48761851"/>
    <w:multiLevelType w:val="hybridMultilevel"/>
    <w:tmpl w:val="3D3C735C"/>
    <w:lvl w:ilvl="0" w:tplc="D8329A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BA52E3A"/>
    <w:multiLevelType w:val="hybridMultilevel"/>
    <w:tmpl w:val="AD1483F6"/>
    <w:lvl w:ilvl="0" w:tplc="EA72AA1C">
      <w:start w:val="1"/>
      <w:numFmt w:val="decimal"/>
      <w:lvlText w:val="%1."/>
      <w:lvlJc w:val="left"/>
      <w:pPr>
        <w:tabs>
          <w:tab w:val="num" w:pos="1005"/>
        </w:tabs>
        <w:ind w:left="1005" w:hanging="1005"/>
      </w:pPr>
      <w:rPr>
        <w:rFonts w:hint="default"/>
      </w:rPr>
    </w:lvl>
    <w:lvl w:ilvl="1" w:tplc="62364FEA">
      <w:numFmt w:val="none"/>
      <w:lvlText w:val=""/>
      <w:lvlJc w:val="left"/>
      <w:pPr>
        <w:tabs>
          <w:tab w:val="num" w:pos="360"/>
        </w:tabs>
      </w:pPr>
    </w:lvl>
    <w:lvl w:ilvl="2" w:tplc="51C09C00">
      <w:numFmt w:val="none"/>
      <w:lvlText w:val=""/>
      <w:lvlJc w:val="left"/>
      <w:pPr>
        <w:tabs>
          <w:tab w:val="num" w:pos="360"/>
        </w:tabs>
      </w:pPr>
    </w:lvl>
    <w:lvl w:ilvl="3" w:tplc="2E90DAA8">
      <w:numFmt w:val="none"/>
      <w:lvlText w:val=""/>
      <w:lvlJc w:val="left"/>
      <w:pPr>
        <w:tabs>
          <w:tab w:val="num" w:pos="360"/>
        </w:tabs>
      </w:pPr>
    </w:lvl>
    <w:lvl w:ilvl="4" w:tplc="1CA8C628">
      <w:numFmt w:val="none"/>
      <w:lvlText w:val=""/>
      <w:lvlJc w:val="left"/>
      <w:pPr>
        <w:tabs>
          <w:tab w:val="num" w:pos="360"/>
        </w:tabs>
      </w:pPr>
    </w:lvl>
    <w:lvl w:ilvl="5" w:tplc="5ED21398">
      <w:numFmt w:val="none"/>
      <w:lvlText w:val=""/>
      <w:lvlJc w:val="left"/>
      <w:pPr>
        <w:tabs>
          <w:tab w:val="num" w:pos="360"/>
        </w:tabs>
      </w:pPr>
    </w:lvl>
    <w:lvl w:ilvl="6" w:tplc="0A888278">
      <w:numFmt w:val="none"/>
      <w:lvlText w:val=""/>
      <w:lvlJc w:val="left"/>
      <w:pPr>
        <w:tabs>
          <w:tab w:val="num" w:pos="360"/>
        </w:tabs>
      </w:pPr>
    </w:lvl>
    <w:lvl w:ilvl="7" w:tplc="CBD8D096">
      <w:numFmt w:val="none"/>
      <w:lvlText w:val=""/>
      <w:lvlJc w:val="left"/>
      <w:pPr>
        <w:tabs>
          <w:tab w:val="num" w:pos="360"/>
        </w:tabs>
      </w:pPr>
    </w:lvl>
    <w:lvl w:ilvl="8" w:tplc="81E478C2">
      <w:numFmt w:val="none"/>
      <w:lvlText w:val=""/>
      <w:lvlJc w:val="left"/>
      <w:pPr>
        <w:tabs>
          <w:tab w:val="num" w:pos="360"/>
        </w:tabs>
      </w:pPr>
    </w:lvl>
  </w:abstractNum>
  <w:abstractNum w:abstractNumId="24">
    <w:nsid w:val="4C854A30"/>
    <w:multiLevelType w:val="hybridMultilevel"/>
    <w:tmpl w:val="30CA29E8"/>
    <w:lvl w:ilvl="0" w:tplc="1BF632D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50428E26">
      <w:numFmt w:val="none"/>
      <w:lvlText w:val=""/>
      <w:lvlJc w:val="left"/>
      <w:pPr>
        <w:tabs>
          <w:tab w:val="num" w:pos="360"/>
        </w:tabs>
      </w:pPr>
    </w:lvl>
    <w:lvl w:ilvl="2" w:tplc="E0E8AFAA">
      <w:numFmt w:val="none"/>
      <w:lvlText w:val=""/>
      <w:lvlJc w:val="left"/>
      <w:pPr>
        <w:tabs>
          <w:tab w:val="num" w:pos="360"/>
        </w:tabs>
      </w:pPr>
    </w:lvl>
    <w:lvl w:ilvl="3" w:tplc="B672A6BC">
      <w:numFmt w:val="none"/>
      <w:lvlText w:val=""/>
      <w:lvlJc w:val="left"/>
      <w:pPr>
        <w:tabs>
          <w:tab w:val="num" w:pos="360"/>
        </w:tabs>
      </w:pPr>
    </w:lvl>
    <w:lvl w:ilvl="4" w:tplc="1AA697A0">
      <w:numFmt w:val="none"/>
      <w:lvlText w:val=""/>
      <w:lvlJc w:val="left"/>
      <w:pPr>
        <w:tabs>
          <w:tab w:val="num" w:pos="360"/>
        </w:tabs>
      </w:pPr>
    </w:lvl>
    <w:lvl w:ilvl="5" w:tplc="438CC01C">
      <w:numFmt w:val="none"/>
      <w:lvlText w:val=""/>
      <w:lvlJc w:val="left"/>
      <w:pPr>
        <w:tabs>
          <w:tab w:val="num" w:pos="360"/>
        </w:tabs>
      </w:pPr>
    </w:lvl>
    <w:lvl w:ilvl="6" w:tplc="93A224BA">
      <w:numFmt w:val="none"/>
      <w:lvlText w:val=""/>
      <w:lvlJc w:val="left"/>
      <w:pPr>
        <w:tabs>
          <w:tab w:val="num" w:pos="360"/>
        </w:tabs>
      </w:pPr>
    </w:lvl>
    <w:lvl w:ilvl="7" w:tplc="788AB4BA">
      <w:numFmt w:val="none"/>
      <w:lvlText w:val=""/>
      <w:lvlJc w:val="left"/>
      <w:pPr>
        <w:tabs>
          <w:tab w:val="num" w:pos="360"/>
        </w:tabs>
      </w:pPr>
    </w:lvl>
    <w:lvl w:ilvl="8" w:tplc="F9B8D266">
      <w:numFmt w:val="none"/>
      <w:lvlText w:val=""/>
      <w:lvlJc w:val="left"/>
      <w:pPr>
        <w:tabs>
          <w:tab w:val="num" w:pos="360"/>
        </w:tabs>
      </w:pPr>
    </w:lvl>
  </w:abstractNum>
  <w:abstractNum w:abstractNumId="25">
    <w:nsid w:val="4CAB75CB"/>
    <w:multiLevelType w:val="multilevel"/>
    <w:tmpl w:val="27AC7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none"/>
      <w:lvlText w:val="2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Text w:val="%32.2."/>
      <w:lvlJc w:val="left"/>
      <w:pPr>
        <w:tabs>
          <w:tab w:val="num" w:pos="1440"/>
        </w:tabs>
        <w:ind w:left="1224" w:hanging="54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6">
    <w:nsid w:val="4ED461CC"/>
    <w:multiLevelType w:val="multilevel"/>
    <w:tmpl w:val="27AC7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none"/>
      <w:lvlText w:val="2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Text w:val="%32.2."/>
      <w:lvlJc w:val="left"/>
      <w:pPr>
        <w:tabs>
          <w:tab w:val="num" w:pos="1440"/>
        </w:tabs>
        <w:ind w:left="1224" w:hanging="54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>
    <w:nsid w:val="512C49FB"/>
    <w:multiLevelType w:val="multilevel"/>
    <w:tmpl w:val="27CE92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none"/>
      <w:lvlText w:val="2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>
    <w:nsid w:val="600D1B2D"/>
    <w:multiLevelType w:val="multilevel"/>
    <w:tmpl w:val="8C2A8FE4"/>
    <w:lvl w:ilvl="0">
      <w:start w:val="2"/>
      <w:numFmt w:val="decimal"/>
      <w:lvlText w:val="%1."/>
      <w:lvlJc w:val="left"/>
      <w:pPr>
        <w:tabs>
          <w:tab w:val="num" w:pos="1230"/>
        </w:tabs>
        <w:ind w:left="1230" w:hanging="1230"/>
      </w:pPr>
      <w:rPr>
        <w:rFonts w:hint="default"/>
        <w:sz w:val="28"/>
      </w:rPr>
    </w:lvl>
    <w:lvl w:ilvl="1">
      <w:start w:val="2"/>
      <w:numFmt w:val="decimal"/>
      <w:lvlText w:val="%1.%2."/>
      <w:lvlJc w:val="left"/>
      <w:pPr>
        <w:tabs>
          <w:tab w:val="num" w:pos="1770"/>
        </w:tabs>
        <w:ind w:left="1770" w:hanging="123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tabs>
          <w:tab w:val="num" w:pos="2310"/>
        </w:tabs>
        <w:ind w:left="2310" w:hanging="123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2850"/>
        </w:tabs>
        <w:ind w:left="2850" w:hanging="123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390"/>
        </w:tabs>
        <w:ind w:left="3390" w:hanging="123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  <w:sz w:val="28"/>
      </w:rPr>
    </w:lvl>
  </w:abstractNum>
  <w:abstractNum w:abstractNumId="29">
    <w:nsid w:val="62A064B8"/>
    <w:multiLevelType w:val="hybridMultilevel"/>
    <w:tmpl w:val="1A4A0CD2"/>
    <w:lvl w:ilvl="0" w:tplc="6C789492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39C2809"/>
    <w:multiLevelType w:val="multilevel"/>
    <w:tmpl w:val="395E51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4DC0A70"/>
    <w:multiLevelType w:val="multilevel"/>
    <w:tmpl w:val="7AD4A7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2">
    <w:nsid w:val="6BB728D7"/>
    <w:multiLevelType w:val="multilevel"/>
    <w:tmpl w:val="3ACAAD3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sz w:val="28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sz w:val="28"/>
      </w:rPr>
    </w:lvl>
  </w:abstractNum>
  <w:abstractNum w:abstractNumId="33">
    <w:nsid w:val="6EEC18DB"/>
    <w:multiLevelType w:val="multilevel"/>
    <w:tmpl w:val="C3AC3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2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4">
    <w:nsid w:val="790B7089"/>
    <w:multiLevelType w:val="hybridMultilevel"/>
    <w:tmpl w:val="22046BB0"/>
    <w:lvl w:ilvl="0" w:tplc="3B40909A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95F76B3"/>
    <w:multiLevelType w:val="multilevel"/>
    <w:tmpl w:val="9EE41A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6">
    <w:nsid w:val="79F866D2"/>
    <w:multiLevelType w:val="multilevel"/>
    <w:tmpl w:val="3ACAAD3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sz w:val="28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sz w:val="28"/>
      </w:rPr>
    </w:lvl>
  </w:abstractNum>
  <w:abstractNum w:abstractNumId="37">
    <w:nsid w:val="7AC52E8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8">
    <w:nsid w:val="7BA003BA"/>
    <w:multiLevelType w:val="multilevel"/>
    <w:tmpl w:val="D5D87E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E393783"/>
    <w:multiLevelType w:val="hybridMultilevel"/>
    <w:tmpl w:val="193ED746"/>
    <w:lvl w:ilvl="0" w:tplc="A3CEA77E">
      <w:start w:val="1"/>
      <w:numFmt w:val="decimal"/>
      <w:lvlText w:val="%1."/>
      <w:lvlJc w:val="left"/>
      <w:pPr>
        <w:tabs>
          <w:tab w:val="num" w:pos="1774"/>
        </w:tabs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0">
    <w:nsid w:val="7E677F9E"/>
    <w:multiLevelType w:val="hybridMultilevel"/>
    <w:tmpl w:val="3D3C735C"/>
    <w:lvl w:ilvl="0" w:tplc="D8329A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0"/>
  </w:num>
  <w:num w:numId="2">
    <w:abstractNumId w:val="2"/>
  </w:num>
  <w:num w:numId="3">
    <w:abstractNumId w:val="17"/>
  </w:num>
  <w:num w:numId="4">
    <w:abstractNumId w:val="22"/>
  </w:num>
  <w:num w:numId="5">
    <w:abstractNumId w:val="24"/>
  </w:num>
  <w:num w:numId="6">
    <w:abstractNumId w:val="38"/>
  </w:num>
  <w:num w:numId="7">
    <w:abstractNumId w:val="10"/>
  </w:num>
  <w:num w:numId="8">
    <w:abstractNumId w:val="39"/>
  </w:num>
  <w:num w:numId="9">
    <w:abstractNumId w:val="16"/>
  </w:num>
  <w:num w:numId="10">
    <w:abstractNumId w:val="1"/>
  </w:num>
  <w:num w:numId="11">
    <w:abstractNumId w:val="27"/>
  </w:num>
  <w:num w:numId="12">
    <w:abstractNumId w:val="28"/>
  </w:num>
  <w:num w:numId="13">
    <w:abstractNumId w:val="37"/>
  </w:num>
  <w:num w:numId="14">
    <w:abstractNumId w:val="21"/>
  </w:num>
  <w:num w:numId="15">
    <w:abstractNumId w:val="19"/>
  </w:num>
  <w:num w:numId="16">
    <w:abstractNumId w:val="34"/>
  </w:num>
  <w:num w:numId="17">
    <w:abstractNumId w:val="23"/>
  </w:num>
  <w:num w:numId="18">
    <w:abstractNumId w:val="5"/>
  </w:num>
  <w:num w:numId="19">
    <w:abstractNumId w:val="9"/>
  </w:num>
  <w:num w:numId="20">
    <w:abstractNumId w:val="12"/>
  </w:num>
  <w:num w:numId="21">
    <w:abstractNumId w:val="18"/>
  </w:num>
  <w:num w:numId="22">
    <w:abstractNumId w:val="15"/>
  </w:num>
  <w:num w:numId="23">
    <w:abstractNumId w:val="3"/>
  </w:num>
  <w:num w:numId="24">
    <w:abstractNumId w:val="33"/>
  </w:num>
  <w:num w:numId="25">
    <w:abstractNumId w:val="32"/>
  </w:num>
  <w:num w:numId="26">
    <w:abstractNumId w:val="26"/>
  </w:num>
  <w:num w:numId="27">
    <w:abstractNumId w:val="25"/>
  </w:num>
  <w:num w:numId="28">
    <w:abstractNumId w:val="13"/>
  </w:num>
  <w:num w:numId="29">
    <w:abstractNumId w:val="30"/>
  </w:num>
  <w:num w:numId="30">
    <w:abstractNumId w:val="35"/>
  </w:num>
  <w:num w:numId="31">
    <w:abstractNumId w:val="0"/>
  </w:num>
  <w:num w:numId="32">
    <w:abstractNumId w:val="31"/>
  </w:num>
  <w:num w:numId="33">
    <w:abstractNumId w:val="7"/>
  </w:num>
  <w:num w:numId="34">
    <w:abstractNumId w:val="36"/>
  </w:num>
  <w:num w:numId="35">
    <w:abstractNumId w:val="6"/>
  </w:num>
  <w:num w:numId="36">
    <w:abstractNumId w:val="11"/>
  </w:num>
  <w:num w:numId="37">
    <w:abstractNumId w:val="14"/>
  </w:num>
  <w:num w:numId="38">
    <w:abstractNumId w:val="4"/>
  </w:num>
  <w:num w:numId="39">
    <w:abstractNumId w:val="8"/>
  </w:num>
  <w:num w:numId="40">
    <w:abstractNumId w:val="20"/>
  </w:num>
  <w:num w:numId="4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F0E"/>
    <w:rsid w:val="00060746"/>
    <w:rsid w:val="00065821"/>
    <w:rsid w:val="000A5EB2"/>
    <w:rsid w:val="000B7769"/>
    <w:rsid w:val="000F6260"/>
    <w:rsid w:val="00106679"/>
    <w:rsid w:val="00110DBB"/>
    <w:rsid w:val="001218E0"/>
    <w:rsid w:val="00143078"/>
    <w:rsid w:val="00166B79"/>
    <w:rsid w:val="00173593"/>
    <w:rsid w:val="00181D29"/>
    <w:rsid w:val="001D64DD"/>
    <w:rsid w:val="00202F94"/>
    <w:rsid w:val="00213956"/>
    <w:rsid w:val="00252E92"/>
    <w:rsid w:val="00295A05"/>
    <w:rsid w:val="002C14BA"/>
    <w:rsid w:val="002C24CD"/>
    <w:rsid w:val="002D43EF"/>
    <w:rsid w:val="002D59B9"/>
    <w:rsid w:val="002E1023"/>
    <w:rsid w:val="002F546F"/>
    <w:rsid w:val="003301E2"/>
    <w:rsid w:val="0036178C"/>
    <w:rsid w:val="0036188E"/>
    <w:rsid w:val="00361E65"/>
    <w:rsid w:val="0036362C"/>
    <w:rsid w:val="003929FE"/>
    <w:rsid w:val="00394DCB"/>
    <w:rsid w:val="003C4325"/>
    <w:rsid w:val="003E1AB7"/>
    <w:rsid w:val="003E1D62"/>
    <w:rsid w:val="00420896"/>
    <w:rsid w:val="00425002"/>
    <w:rsid w:val="00433AE4"/>
    <w:rsid w:val="0046262E"/>
    <w:rsid w:val="004677FF"/>
    <w:rsid w:val="00474F98"/>
    <w:rsid w:val="004753CF"/>
    <w:rsid w:val="004A5922"/>
    <w:rsid w:val="004C2BDE"/>
    <w:rsid w:val="004E2567"/>
    <w:rsid w:val="004E541B"/>
    <w:rsid w:val="00514CA3"/>
    <w:rsid w:val="0051773A"/>
    <w:rsid w:val="00542E8B"/>
    <w:rsid w:val="00544B76"/>
    <w:rsid w:val="005A6049"/>
    <w:rsid w:val="005A6BA8"/>
    <w:rsid w:val="005B2596"/>
    <w:rsid w:val="005C5792"/>
    <w:rsid w:val="005C5F25"/>
    <w:rsid w:val="005D618D"/>
    <w:rsid w:val="005D64CA"/>
    <w:rsid w:val="005E2C4F"/>
    <w:rsid w:val="005F51E1"/>
    <w:rsid w:val="00612F63"/>
    <w:rsid w:val="0062000B"/>
    <w:rsid w:val="006528BA"/>
    <w:rsid w:val="006713FA"/>
    <w:rsid w:val="0067151C"/>
    <w:rsid w:val="00681AA2"/>
    <w:rsid w:val="0068379F"/>
    <w:rsid w:val="006E6132"/>
    <w:rsid w:val="006E6FF3"/>
    <w:rsid w:val="00714DFB"/>
    <w:rsid w:val="00726348"/>
    <w:rsid w:val="00731155"/>
    <w:rsid w:val="007440BF"/>
    <w:rsid w:val="007744D9"/>
    <w:rsid w:val="007A7925"/>
    <w:rsid w:val="007B1857"/>
    <w:rsid w:val="007C76C0"/>
    <w:rsid w:val="00873347"/>
    <w:rsid w:val="0087425A"/>
    <w:rsid w:val="008B2EA6"/>
    <w:rsid w:val="008B5091"/>
    <w:rsid w:val="008C12DD"/>
    <w:rsid w:val="008C452A"/>
    <w:rsid w:val="00900A83"/>
    <w:rsid w:val="00905DFF"/>
    <w:rsid w:val="00926E11"/>
    <w:rsid w:val="0093525F"/>
    <w:rsid w:val="00936C8B"/>
    <w:rsid w:val="00980118"/>
    <w:rsid w:val="00981415"/>
    <w:rsid w:val="00981D1F"/>
    <w:rsid w:val="009841D9"/>
    <w:rsid w:val="009967EB"/>
    <w:rsid w:val="00A053D5"/>
    <w:rsid w:val="00A17575"/>
    <w:rsid w:val="00A259DE"/>
    <w:rsid w:val="00A53537"/>
    <w:rsid w:val="00A53C55"/>
    <w:rsid w:val="00A734DF"/>
    <w:rsid w:val="00A7780C"/>
    <w:rsid w:val="00A833DB"/>
    <w:rsid w:val="00A866DC"/>
    <w:rsid w:val="00A9389D"/>
    <w:rsid w:val="00AA58D6"/>
    <w:rsid w:val="00AE7C27"/>
    <w:rsid w:val="00AF12BD"/>
    <w:rsid w:val="00B00993"/>
    <w:rsid w:val="00B14C68"/>
    <w:rsid w:val="00B30511"/>
    <w:rsid w:val="00B36948"/>
    <w:rsid w:val="00B47CB7"/>
    <w:rsid w:val="00B5238F"/>
    <w:rsid w:val="00B55B3E"/>
    <w:rsid w:val="00B56185"/>
    <w:rsid w:val="00B85CDE"/>
    <w:rsid w:val="00B977A8"/>
    <w:rsid w:val="00BB5B53"/>
    <w:rsid w:val="00BB77E8"/>
    <w:rsid w:val="00BD0843"/>
    <w:rsid w:val="00BD5284"/>
    <w:rsid w:val="00BE465B"/>
    <w:rsid w:val="00BE7DD7"/>
    <w:rsid w:val="00BF5323"/>
    <w:rsid w:val="00C451A6"/>
    <w:rsid w:val="00C572A0"/>
    <w:rsid w:val="00C6742D"/>
    <w:rsid w:val="00C96A25"/>
    <w:rsid w:val="00CB1124"/>
    <w:rsid w:val="00CB7AD9"/>
    <w:rsid w:val="00CC3701"/>
    <w:rsid w:val="00CD2CC3"/>
    <w:rsid w:val="00CF7772"/>
    <w:rsid w:val="00D14D85"/>
    <w:rsid w:val="00D40547"/>
    <w:rsid w:val="00D7023B"/>
    <w:rsid w:val="00D70BA9"/>
    <w:rsid w:val="00D725E9"/>
    <w:rsid w:val="00DA04C1"/>
    <w:rsid w:val="00DA6E5D"/>
    <w:rsid w:val="00DB280E"/>
    <w:rsid w:val="00DC1BE3"/>
    <w:rsid w:val="00DC2F0E"/>
    <w:rsid w:val="00DC62B8"/>
    <w:rsid w:val="00DD217F"/>
    <w:rsid w:val="00DE6740"/>
    <w:rsid w:val="00DF0FBA"/>
    <w:rsid w:val="00DF6402"/>
    <w:rsid w:val="00E14C84"/>
    <w:rsid w:val="00E35C84"/>
    <w:rsid w:val="00E42A83"/>
    <w:rsid w:val="00E555C6"/>
    <w:rsid w:val="00E55E32"/>
    <w:rsid w:val="00E808FA"/>
    <w:rsid w:val="00E82F02"/>
    <w:rsid w:val="00E8544C"/>
    <w:rsid w:val="00EA5676"/>
    <w:rsid w:val="00F418EE"/>
    <w:rsid w:val="00F471D7"/>
    <w:rsid w:val="00F478A7"/>
    <w:rsid w:val="00F6704D"/>
    <w:rsid w:val="00F728F7"/>
    <w:rsid w:val="00F90E24"/>
    <w:rsid w:val="00F9210D"/>
    <w:rsid w:val="00FA2BA1"/>
    <w:rsid w:val="00FA3A0D"/>
    <w:rsid w:val="00FB367F"/>
    <w:rsid w:val="00FC535A"/>
    <w:rsid w:val="00FD6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F546F"/>
    <w:pPr>
      <w:keepNext/>
      <w:spacing w:after="0" w:line="240" w:lineRule="auto"/>
      <w:ind w:left="-567" w:right="-766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640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2F546F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C2F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nhideWhenUsed/>
    <w:rsid w:val="00DC2F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DC2F0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C2F0E"/>
    <w:pPr>
      <w:spacing w:after="0" w:line="240" w:lineRule="auto"/>
      <w:ind w:left="708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 Indent"/>
    <w:basedOn w:val="a"/>
    <w:link w:val="a8"/>
    <w:rsid w:val="008C12DD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8C12DD"/>
    <w:rPr>
      <w:rFonts w:ascii="Times New Roman" w:eastAsia="Times New Roman" w:hAnsi="Times New Roman" w:cs="Times New Roman"/>
      <w:sz w:val="28"/>
      <w:szCs w:val="20"/>
    </w:rPr>
  </w:style>
  <w:style w:type="paragraph" w:customStyle="1" w:styleId="ConsNormal">
    <w:name w:val="ConsNormal"/>
    <w:rsid w:val="008C12DD"/>
    <w:pPr>
      <w:widowControl w:val="0"/>
      <w:spacing w:after="0" w:line="240" w:lineRule="auto"/>
      <w:ind w:firstLine="720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ConsPlusNormal">
    <w:name w:val="ConsPlusNormal"/>
    <w:rsid w:val="00B30511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Title">
    <w:name w:val="ConsPlusTitle"/>
    <w:rsid w:val="00B47CB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rsid w:val="002F546F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rsid w:val="002F546F"/>
    <w:rPr>
      <w:rFonts w:ascii="Arial" w:eastAsia="Times New Roman" w:hAnsi="Arial" w:cs="Arial"/>
      <w:b/>
      <w:bCs/>
      <w:sz w:val="26"/>
      <w:szCs w:val="26"/>
    </w:rPr>
  </w:style>
  <w:style w:type="paragraph" w:styleId="a9">
    <w:name w:val="header"/>
    <w:basedOn w:val="a"/>
    <w:link w:val="aa"/>
    <w:uiPriority w:val="99"/>
    <w:rsid w:val="002F546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rsid w:val="002F546F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footer"/>
    <w:basedOn w:val="a"/>
    <w:link w:val="ac"/>
    <w:uiPriority w:val="99"/>
    <w:rsid w:val="002F546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rsid w:val="002F546F"/>
    <w:rPr>
      <w:rFonts w:ascii="Times New Roman" w:eastAsia="Times New Roman" w:hAnsi="Times New Roman" w:cs="Times New Roman"/>
      <w:sz w:val="24"/>
      <w:szCs w:val="24"/>
    </w:rPr>
  </w:style>
  <w:style w:type="character" w:styleId="ad">
    <w:name w:val="page number"/>
    <w:basedOn w:val="a0"/>
    <w:uiPriority w:val="99"/>
    <w:rsid w:val="002F546F"/>
  </w:style>
  <w:style w:type="paragraph" w:styleId="ae">
    <w:name w:val="Title"/>
    <w:basedOn w:val="a"/>
    <w:link w:val="af"/>
    <w:qFormat/>
    <w:rsid w:val="002F546F"/>
    <w:pPr>
      <w:spacing w:after="0" w:line="240" w:lineRule="auto"/>
      <w:ind w:firstLine="851"/>
      <w:jc w:val="center"/>
    </w:pPr>
    <w:rPr>
      <w:rFonts w:ascii="Times New Roman" w:eastAsia="Times New Roman" w:hAnsi="Times New Roman" w:cs="Times New Roman"/>
      <w:sz w:val="28"/>
      <w:szCs w:val="20"/>
      <w:lang w:val="en-US" w:eastAsia="en-US"/>
    </w:rPr>
  </w:style>
  <w:style w:type="character" w:customStyle="1" w:styleId="af">
    <w:name w:val="Название Знак"/>
    <w:basedOn w:val="a0"/>
    <w:link w:val="ae"/>
    <w:rsid w:val="002F546F"/>
    <w:rPr>
      <w:rFonts w:ascii="Times New Roman" w:eastAsia="Times New Roman" w:hAnsi="Times New Roman" w:cs="Times New Roman"/>
      <w:sz w:val="28"/>
      <w:szCs w:val="20"/>
      <w:lang w:val="en-US" w:eastAsia="en-US"/>
    </w:rPr>
  </w:style>
  <w:style w:type="paragraph" w:customStyle="1" w:styleId="0">
    <w:name w:val="Стиль0"/>
    <w:rsid w:val="002F546F"/>
    <w:pPr>
      <w:spacing w:after="0" w:line="240" w:lineRule="auto"/>
      <w:jc w:val="both"/>
    </w:pPr>
    <w:rPr>
      <w:rFonts w:ascii="Arial" w:eastAsia="Times New Roman" w:hAnsi="Arial" w:cs="Times New Roman"/>
      <w:szCs w:val="20"/>
    </w:rPr>
  </w:style>
  <w:style w:type="paragraph" w:styleId="af0">
    <w:name w:val="Body Text"/>
    <w:basedOn w:val="a"/>
    <w:link w:val="af1"/>
    <w:rsid w:val="002F546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1">
    <w:name w:val="Основной текст Знак"/>
    <w:basedOn w:val="a0"/>
    <w:link w:val="af0"/>
    <w:rsid w:val="002F546F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f2">
    <w:name w:val="Normal (Web)"/>
    <w:basedOn w:val="a"/>
    <w:rsid w:val="002F546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color w:val="4A82CF"/>
    </w:rPr>
  </w:style>
  <w:style w:type="character" w:styleId="af3">
    <w:name w:val="Emphasis"/>
    <w:basedOn w:val="a0"/>
    <w:qFormat/>
    <w:rsid w:val="002F546F"/>
    <w:rPr>
      <w:i/>
      <w:iCs/>
    </w:rPr>
  </w:style>
  <w:style w:type="paragraph" w:styleId="af4">
    <w:name w:val="Subtitle"/>
    <w:basedOn w:val="a"/>
    <w:link w:val="af5"/>
    <w:qFormat/>
    <w:rsid w:val="002F546F"/>
    <w:pPr>
      <w:spacing w:after="0" w:line="240" w:lineRule="auto"/>
      <w:jc w:val="center"/>
    </w:pPr>
    <w:rPr>
      <w:rFonts w:ascii="Bookman Old Style" w:eastAsia="Times New Roman" w:hAnsi="Bookman Old Style" w:cs="Times New Roman"/>
      <w:b/>
      <w:sz w:val="20"/>
      <w:szCs w:val="20"/>
    </w:rPr>
  </w:style>
  <w:style w:type="character" w:customStyle="1" w:styleId="af5">
    <w:name w:val="Подзаголовок Знак"/>
    <w:basedOn w:val="a0"/>
    <w:link w:val="af4"/>
    <w:rsid w:val="002F546F"/>
    <w:rPr>
      <w:rFonts w:ascii="Bookman Old Style" w:eastAsia="Times New Roman" w:hAnsi="Bookman Old Style" w:cs="Times New Roman"/>
      <w:b/>
      <w:sz w:val="20"/>
      <w:szCs w:val="20"/>
    </w:rPr>
  </w:style>
  <w:style w:type="character" w:styleId="af6">
    <w:name w:val="Strong"/>
    <w:basedOn w:val="a0"/>
    <w:qFormat/>
    <w:rsid w:val="002F546F"/>
    <w:rPr>
      <w:b/>
      <w:bCs/>
    </w:rPr>
  </w:style>
  <w:style w:type="paragraph" w:customStyle="1" w:styleId="11">
    <w:name w:val="Знак Знак Знак1 Знак"/>
    <w:basedOn w:val="a"/>
    <w:rsid w:val="002F546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f7">
    <w:name w:val="No Spacing"/>
    <w:uiPriority w:val="1"/>
    <w:qFormat/>
    <w:rsid w:val="00060746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f8">
    <w:name w:val="Нормальный"/>
    <w:rsid w:val="00A053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DF64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F546F"/>
    <w:pPr>
      <w:keepNext/>
      <w:spacing w:after="0" w:line="240" w:lineRule="auto"/>
      <w:ind w:left="-567" w:right="-766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640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2F546F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C2F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nhideWhenUsed/>
    <w:rsid w:val="00DC2F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DC2F0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C2F0E"/>
    <w:pPr>
      <w:spacing w:after="0" w:line="240" w:lineRule="auto"/>
      <w:ind w:left="708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 Indent"/>
    <w:basedOn w:val="a"/>
    <w:link w:val="a8"/>
    <w:rsid w:val="008C12DD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8C12DD"/>
    <w:rPr>
      <w:rFonts w:ascii="Times New Roman" w:eastAsia="Times New Roman" w:hAnsi="Times New Roman" w:cs="Times New Roman"/>
      <w:sz w:val="28"/>
      <w:szCs w:val="20"/>
    </w:rPr>
  </w:style>
  <w:style w:type="paragraph" w:customStyle="1" w:styleId="ConsNormal">
    <w:name w:val="ConsNormal"/>
    <w:rsid w:val="008C12DD"/>
    <w:pPr>
      <w:widowControl w:val="0"/>
      <w:spacing w:after="0" w:line="240" w:lineRule="auto"/>
      <w:ind w:firstLine="720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ConsPlusNormal">
    <w:name w:val="ConsPlusNormal"/>
    <w:rsid w:val="00B30511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Title">
    <w:name w:val="ConsPlusTitle"/>
    <w:rsid w:val="00B47CB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rsid w:val="002F546F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rsid w:val="002F546F"/>
    <w:rPr>
      <w:rFonts w:ascii="Arial" w:eastAsia="Times New Roman" w:hAnsi="Arial" w:cs="Arial"/>
      <w:b/>
      <w:bCs/>
      <w:sz w:val="26"/>
      <w:szCs w:val="26"/>
    </w:rPr>
  </w:style>
  <w:style w:type="paragraph" w:styleId="a9">
    <w:name w:val="header"/>
    <w:basedOn w:val="a"/>
    <w:link w:val="aa"/>
    <w:uiPriority w:val="99"/>
    <w:rsid w:val="002F546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rsid w:val="002F546F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footer"/>
    <w:basedOn w:val="a"/>
    <w:link w:val="ac"/>
    <w:uiPriority w:val="99"/>
    <w:rsid w:val="002F546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rsid w:val="002F546F"/>
    <w:rPr>
      <w:rFonts w:ascii="Times New Roman" w:eastAsia="Times New Roman" w:hAnsi="Times New Roman" w:cs="Times New Roman"/>
      <w:sz w:val="24"/>
      <w:szCs w:val="24"/>
    </w:rPr>
  </w:style>
  <w:style w:type="character" w:styleId="ad">
    <w:name w:val="page number"/>
    <w:basedOn w:val="a0"/>
    <w:uiPriority w:val="99"/>
    <w:rsid w:val="002F546F"/>
  </w:style>
  <w:style w:type="paragraph" w:styleId="ae">
    <w:name w:val="Title"/>
    <w:basedOn w:val="a"/>
    <w:link w:val="af"/>
    <w:qFormat/>
    <w:rsid w:val="002F546F"/>
    <w:pPr>
      <w:spacing w:after="0" w:line="240" w:lineRule="auto"/>
      <w:ind w:firstLine="851"/>
      <w:jc w:val="center"/>
    </w:pPr>
    <w:rPr>
      <w:rFonts w:ascii="Times New Roman" w:eastAsia="Times New Roman" w:hAnsi="Times New Roman" w:cs="Times New Roman"/>
      <w:sz w:val="28"/>
      <w:szCs w:val="20"/>
      <w:lang w:val="en-US" w:eastAsia="en-US"/>
    </w:rPr>
  </w:style>
  <w:style w:type="character" w:customStyle="1" w:styleId="af">
    <w:name w:val="Название Знак"/>
    <w:basedOn w:val="a0"/>
    <w:link w:val="ae"/>
    <w:rsid w:val="002F546F"/>
    <w:rPr>
      <w:rFonts w:ascii="Times New Roman" w:eastAsia="Times New Roman" w:hAnsi="Times New Roman" w:cs="Times New Roman"/>
      <w:sz w:val="28"/>
      <w:szCs w:val="20"/>
      <w:lang w:val="en-US" w:eastAsia="en-US"/>
    </w:rPr>
  </w:style>
  <w:style w:type="paragraph" w:customStyle="1" w:styleId="0">
    <w:name w:val="Стиль0"/>
    <w:rsid w:val="002F546F"/>
    <w:pPr>
      <w:spacing w:after="0" w:line="240" w:lineRule="auto"/>
      <w:jc w:val="both"/>
    </w:pPr>
    <w:rPr>
      <w:rFonts w:ascii="Arial" w:eastAsia="Times New Roman" w:hAnsi="Arial" w:cs="Times New Roman"/>
      <w:szCs w:val="20"/>
    </w:rPr>
  </w:style>
  <w:style w:type="paragraph" w:styleId="af0">
    <w:name w:val="Body Text"/>
    <w:basedOn w:val="a"/>
    <w:link w:val="af1"/>
    <w:rsid w:val="002F546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1">
    <w:name w:val="Основной текст Знак"/>
    <w:basedOn w:val="a0"/>
    <w:link w:val="af0"/>
    <w:rsid w:val="002F546F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f2">
    <w:name w:val="Normal (Web)"/>
    <w:basedOn w:val="a"/>
    <w:rsid w:val="002F546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color w:val="4A82CF"/>
    </w:rPr>
  </w:style>
  <w:style w:type="character" w:styleId="af3">
    <w:name w:val="Emphasis"/>
    <w:basedOn w:val="a0"/>
    <w:qFormat/>
    <w:rsid w:val="002F546F"/>
    <w:rPr>
      <w:i/>
      <w:iCs/>
    </w:rPr>
  </w:style>
  <w:style w:type="paragraph" w:styleId="af4">
    <w:name w:val="Subtitle"/>
    <w:basedOn w:val="a"/>
    <w:link w:val="af5"/>
    <w:qFormat/>
    <w:rsid w:val="002F546F"/>
    <w:pPr>
      <w:spacing w:after="0" w:line="240" w:lineRule="auto"/>
      <w:jc w:val="center"/>
    </w:pPr>
    <w:rPr>
      <w:rFonts w:ascii="Bookman Old Style" w:eastAsia="Times New Roman" w:hAnsi="Bookman Old Style" w:cs="Times New Roman"/>
      <w:b/>
      <w:sz w:val="20"/>
      <w:szCs w:val="20"/>
    </w:rPr>
  </w:style>
  <w:style w:type="character" w:customStyle="1" w:styleId="af5">
    <w:name w:val="Подзаголовок Знак"/>
    <w:basedOn w:val="a0"/>
    <w:link w:val="af4"/>
    <w:rsid w:val="002F546F"/>
    <w:rPr>
      <w:rFonts w:ascii="Bookman Old Style" w:eastAsia="Times New Roman" w:hAnsi="Bookman Old Style" w:cs="Times New Roman"/>
      <w:b/>
      <w:sz w:val="20"/>
      <w:szCs w:val="20"/>
    </w:rPr>
  </w:style>
  <w:style w:type="character" w:styleId="af6">
    <w:name w:val="Strong"/>
    <w:basedOn w:val="a0"/>
    <w:qFormat/>
    <w:rsid w:val="002F546F"/>
    <w:rPr>
      <w:b/>
      <w:bCs/>
    </w:rPr>
  </w:style>
  <w:style w:type="paragraph" w:customStyle="1" w:styleId="11">
    <w:name w:val="Знак Знак Знак1 Знак"/>
    <w:basedOn w:val="a"/>
    <w:rsid w:val="002F546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f7">
    <w:name w:val="No Spacing"/>
    <w:uiPriority w:val="1"/>
    <w:qFormat/>
    <w:rsid w:val="00060746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f8">
    <w:name w:val="Нормальный"/>
    <w:rsid w:val="00A053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DF64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434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94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83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4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0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5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15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4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9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7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8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8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3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1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4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4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62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1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5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2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1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44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3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94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3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2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1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3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6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00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2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0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85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6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74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6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4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9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3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9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9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0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4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4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9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5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9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0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8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9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3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76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1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32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1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7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48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7ED580-0C02-4D92-8827-25355A7DD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1042</TotalTime>
  <Pages>1</Pages>
  <Words>579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АШР</Company>
  <LinksUpToDate>false</LinksUpToDate>
  <CharactersWithSpaces>3875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comp11</dc:creator>
  <cp:lastModifiedBy>kom18</cp:lastModifiedBy>
  <cp:revision>64</cp:revision>
  <cp:lastPrinted>2021-11-16T01:28:00Z</cp:lastPrinted>
  <dcterms:created xsi:type="dcterms:W3CDTF">2017-02-01T03:29:00Z</dcterms:created>
  <dcterms:modified xsi:type="dcterms:W3CDTF">2021-11-16T01:29:00Z</dcterms:modified>
</cp:coreProperties>
</file>