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03656F">
        <w:rPr>
          <w:b/>
          <w:bCs/>
          <w:color w:val="000000"/>
          <w:sz w:val="28"/>
          <w:szCs w:val="28"/>
        </w:rPr>
        <w:t>апреля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2045EA">
        <w:rPr>
          <w:b/>
          <w:bCs/>
          <w:color w:val="000000"/>
          <w:sz w:val="28"/>
          <w:szCs w:val="28"/>
        </w:rPr>
        <w:t>4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F729D">
        <w:rPr>
          <w:sz w:val="28"/>
          <w:szCs w:val="28"/>
        </w:rPr>
        <w:t>0</w:t>
      </w:r>
      <w:r w:rsidR="0003656F">
        <w:rPr>
          <w:sz w:val="28"/>
          <w:szCs w:val="28"/>
        </w:rPr>
        <w:t>4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F729D">
        <w:rPr>
          <w:sz w:val="28"/>
          <w:szCs w:val="28"/>
        </w:rPr>
        <w:t>4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03656F">
        <w:rPr>
          <w:sz w:val="28"/>
          <w:szCs w:val="28"/>
        </w:rPr>
        <w:t>19,8</w:t>
      </w:r>
      <w:r w:rsidRPr="00D9200E">
        <w:rPr>
          <w:sz w:val="28"/>
          <w:szCs w:val="28"/>
        </w:rPr>
        <w:t xml:space="preserve"> млн. руб</w:t>
      </w:r>
      <w:r w:rsidR="00F439A1">
        <w:rPr>
          <w:sz w:val="28"/>
          <w:szCs w:val="28"/>
        </w:rPr>
        <w:t>лей</w:t>
      </w:r>
      <w:r w:rsidRPr="00D9200E">
        <w:rPr>
          <w:sz w:val="28"/>
          <w:szCs w:val="28"/>
        </w:rPr>
        <w:t xml:space="preserve">, в том числе задолженность по налогам – </w:t>
      </w:r>
      <w:r w:rsidR="0003656F">
        <w:rPr>
          <w:sz w:val="28"/>
          <w:szCs w:val="28"/>
        </w:rPr>
        <w:t>11,0</w:t>
      </w:r>
      <w:r w:rsidR="007F729D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D9200E">
        <w:rPr>
          <w:sz w:val="28"/>
          <w:szCs w:val="28"/>
        </w:rPr>
        <w:t xml:space="preserve">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03656F">
        <w:rPr>
          <w:sz w:val="28"/>
          <w:szCs w:val="28"/>
        </w:rPr>
        <w:t>8,8</w:t>
      </w:r>
      <w:r w:rsidR="00406849">
        <w:rPr>
          <w:sz w:val="28"/>
          <w:szCs w:val="28"/>
        </w:rPr>
        <w:t xml:space="preserve"> млн. руб</w:t>
      </w:r>
      <w:r w:rsidR="00F439A1">
        <w:rPr>
          <w:sz w:val="28"/>
          <w:szCs w:val="28"/>
        </w:rPr>
        <w:t>лей</w:t>
      </w:r>
      <w:r w:rsidR="00406849">
        <w:rPr>
          <w:sz w:val="28"/>
          <w:szCs w:val="28"/>
        </w:rPr>
        <w:t>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162A4E">
        <w:rPr>
          <w:sz w:val="28"/>
          <w:szCs w:val="28"/>
        </w:rPr>
        <w:t>снизилась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162A4E">
        <w:rPr>
          <w:sz w:val="28"/>
          <w:szCs w:val="28"/>
        </w:rPr>
        <w:t xml:space="preserve">0,03 </w:t>
      </w:r>
      <w:r w:rsidR="000F3D22" w:rsidRPr="001B5133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="0040672A" w:rsidRPr="001B5133">
        <w:rPr>
          <w:sz w:val="28"/>
          <w:szCs w:val="28"/>
        </w:rPr>
        <w:t xml:space="preserve">. </w:t>
      </w:r>
      <w:proofErr w:type="gramStart"/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162A4E">
        <w:rPr>
          <w:sz w:val="28"/>
          <w:szCs w:val="28"/>
        </w:rPr>
        <w:t>38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162A4E">
        <w:rPr>
          <w:sz w:val="28"/>
          <w:szCs w:val="28"/>
        </w:rPr>
        <w:t xml:space="preserve">налог на совокупный доход – 20%, </w:t>
      </w:r>
      <w:r w:rsidR="0027229C">
        <w:rPr>
          <w:sz w:val="28"/>
          <w:szCs w:val="28"/>
        </w:rPr>
        <w:t xml:space="preserve">налог на прибыль – 19%, </w:t>
      </w:r>
      <w:r w:rsidR="00AA4B1D" w:rsidRPr="00966BB7">
        <w:rPr>
          <w:sz w:val="28"/>
          <w:szCs w:val="28"/>
        </w:rPr>
        <w:t xml:space="preserve">налог на доходы физических лиц – </w:t>
      </w:r>
      <w:r w:rsidR="0027229C">
        <w:rPr>
          <w:sz w:val="28"/>
          <w:szCs w:val="28"/>
        </w:rPr>
        <w:t>1</w:t>
      </w:r>
      <w:r w:rsidR="00162A4E">
        <w:rPr>
          <w:sz w:val="28"/>
          <w:szCs w:val="28"/>
        </w:rPr>
        <w:t>6</w:t>
      </w:r>
      <w:r w:rsidR="00AA4B1D">
        <w:rPr>
          <w:sz w:val="28"/>
          <w:szCs w:val="28"/>
        </w:rPr>
        <w:t xml:space="preserve">%, </w:t>
      </w:r>
      <w:r w:rsidR="0027229C" w:rsidRPr="00966BB7">
        <w:rPr>
          <w:sz w:val="28"/>
          <w:szCs w:val="28"/>
        </w:rPr>
        <w:t xml:space="preserve">налог на имущество физических лиц – </w:t>
      </w:r>
      <w:r w:rsidR="0027229C">
        <w:rPr>
          <w:sz w:val="28"/>
          <w:szCs w:val="28"/>
        </w:rPr>
        <w:t>10</w:t>
      </w:r>
      <w:r w:rsidR="0027229C" w:rsidRPr="00966BB7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AA4B1D" w:rsidRPr="005B4CD0">
        <w:rPr>
          <w:sz w:val="28"/>
          <w:szCs w:val="28"/>
        </w:rPr>
        <w:t>строительные</w:t>
      </w:r>
      <w:proofErr w:type="gramEnd"/>
      <w:r w:rsidR="00AA4B1D" w:rsidRPr="005B4CD0">
        <w:rPr>
          <w:sz w:val="28"/>
          <w:szCs w:val="28"/>
        </w:rPr>
        <w:t xml:space="preserve"> организации – </w:t>
      </w:r>
      <w:r w:rsidR="00B223C9">
        <w:rPr>
          <w:sz w:val="28"/>
          <w:szCs w:val="28"/>
        </w:rPr>
        <w:t>40</w:t>
      </w:r>
      <w:r w:rsidR="00AA4B1D" w:rsidRPr="005B4CD0">
        <w:rPr>
          <w:sz w:val="28"/>
          <w:szCs w:val="28"/>
        </w:rPr>
        <w:t>%,</w:t>
      </w:r>
      <w:r w:rsidR="00AA4B1D">
        <w:rPr>
          <w:sz w:val="28"/>
          <w:szCs w:val="28"/>
        </w:rPr>
        <w:t xml:space="preserve"> </w:t>
      </w:r>
      <w:r w:rsidR="00635CF6" w:rsidRPr="005B4CD0">
        <w:rPr>
          <w:sz w:val="28"/>
          <w:szCs w:val="28"/>
        </w:rPr>
        <w:t xml:space="preserve">предприятия торговли – </w:t>
      </w:r>
      <w:r w:rsidR="00B223C9">
        <w:rPr>
          <w:sz w:val="28"/>
          <w:szCs w:val="28"/>
        </w:rPr>
        <w:t>7</w:t>
      </w:r>
      <w:r w:rsidR="00635CF6" w:rsidRPr="005B4CD0">
        <w:rPr>
          <w:sz w:val="28"/>
          <w:szCs w:val="28"/>
        </w:rPr>
        <w:t>%,</w:t>
      </w:r>
      <w:r w:rsidR="00635CF6">
        <w:rPr>
          <w:sz w:val="28"/>
          <w:szCs w:val="28"/>
        </w:rPr>
        <w:t xml:space="preserve"> </w:t>
      </w:r>
      <w:r w:rsidR="00AA4B1D" w:rsidRPr="00FF42FA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B223C9">
        <w:rPr>
          <w:sz w:val="28"/>
          <w:szCs w:val="28"/>
        </w:rPr>
        <w:t>7</w:t>
      </w:r>
      <w:r w:rsidR="00AA4B1D" w:rsidRPr="00FF42FA">
        <w:rPr>
          <w:sz w:val="28"/>
          <w:szCs w:val="28"/>
        </w:rPr>
        <w:t>%</w:t>
      </w:r>
      <w:r w:rsidR="00AA4B1D">
        <w:rPr>
          <w:sz w:val="28"/>
          <w:szCs w:val="28"/>
        </w:rPr>
        <w:t xml:space="preserve">, </w:t>
      </w:r>
      <w:r w:rsidR="005146ED">
        <w:rPr>
          <w:sz w:val="28"/>
          <w:szCs w:val="28"/>
        </w:rPr>
        <w:t xml:space="preserve">производственные предприятия – </w:t>
      </w:r>
      <w:r w:rsidR="0027229C">
        <w:rPr>
          <w:sz w:val="28"/>
          <w:szCs w:val="28"/>
        </w:rPr>
        <w:t>6</w:t>
      </w:r>
      <w:r w:rsidR="00F842FD">
        <w:rPr>
          <w:sz w:val="28"/>
          <w:szCs w:val="28"/>
        </w:rPr>
        <w:t>%.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423E3F">
        <w:rPr>
          <w:sz w:val="28"/>
          <w:szCs w:val="28"/>
        </w:rPr>
        <w:t>0,9</w:t>
      </w:r>
      <w:r w:rsidRPr="00B57F15">
        <w:rPr>
          <w:sz w:val="28"/>
          <w:szCs w:val="28"/>
        </w:rPr>
        <w:t xml:space="preserve"> млн. руб. и составила </w:t>
      </w:r>
      <w:r w:rsidR="00423E3F">
        <w:rPr>
          <w:sz w:val="28"/>
          <w:szCs w:val="28"/>
        </w:rPr>
        <w:t>8,8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423E3F">
        <w:rPr>
          <w:sz w:val="28"/>
          <w:szCs w:val="28"/>
        </w:rPr>
        <w:t>1</w:t>
      </w:r>
      <w:r w:rsidR="000D3F8E" w:rsidRPr="007B2BF6">
        <w:rPr>
          <w:sz w:val="28"/>
          <w:szCs w:val="28"/>
        </w:rPr>
        <w:t xml:space="preserve"> квартал 202</w:t>
      </w:r>
      <w:r w:rsidR="00423E3F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</w:t>
      </w:r>
      <w:r w:rsidR="006E7592" w:rsidRPr="009E2BD8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5650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F4215C" w:rsidRPr="001C5650">
        <w:rPr>
          <w:color w:val="000000"/>
          <w:sz w:val="28"/>
          <w:szCs w:val="28"/>
        </w:rPr>
        <w:t xml:space="preserve">земли населенных пунктов – </w:t>
      </w:r>
      <w:r w:rsidR="00F842FD" w:rsidRPr="001C5650">
        <w:rPr>
          <w:color w:val="000000"/>
          <w:sz w:val="28"/>
          <w:szCs w:val="28"/>
        </w:rPr>
        <w:t>6</w:t>
      </w:r>
      <w:r w:rsidR="001C5650" w:rsidRPr="001C5650">
        <w:rPr>
          <w:color w:val="000000"/>
          <w:sz w:val="28"/>
          <w:szCs w:val="28"/>
        </w:rPr>
        <w:t>3</w:t>
      </w:r>
      <w:r w:rsidR="00F4215C" w:rsidRPr="001C5650">
        <w:rPr>
          <w:color w:val="000000"/>
          <w:sz w:val="28"/>
          <w:szCs w:val="28"/>
        </w:rPr>
        <w:t xml:space="preserve">%, </w:t>
      </w:r>
      <w:r w:rsidR="00CB5665" w:rsidRPr="001C5650">
        <w:rPr>
          <w:color w:val="000000"/>
          <w:sz w:val="28"/>
          <w:szCs w:val="28"/>
        </w:rPr>
        <w:t xml:space="preserve">земли промышленности – </w:t>
      </w:r>
      <w:r w:rsidR="00F842FD" w:rsidRPr="001C5650">
        <w:rPr>
          <w:color w:val="000000"/>
          <w:sz w:val="28"/>
          <w:szCs w:val="28"/>
        </w:rPr>
        <w:t>24</w:t>
      </w:r>
      <w:r w:rsidR="00CB5665" w:rsidRPr="001C5650">
        <w:rPr>
          <w:color w:val="000000"/>
          <w:sz w:val="28"/>
          <w:szCs w:val="28"/>
        </w:rPr>
        <w:t xml:space="preserve">%, сельскохозяйственные земли – </w:t>
      </w:r>
      <w:r w:rsidR="00617608" w:rsidRPr="001C5650">
        <w:rPr>
          <w:color w:val="000000"/>
          <w:sz w:val="28"/>
          <w:szCs w:val="28"/>
        </w:rPr>
        <w:t>1</w:t>
      </w:r>
      <w:r w:rsidR="001C5650" w:rsidRPr="001C5650">
        <w:rPr>
          <w:color w:val="000000"/>
          <w:sz w:val="28"/>
          <w:szCs w:val="28"/>
        </w:rPr>
        <w:t>3</w:t>
      </w:r>
      <w:r w:rsidR="00CB5665" w:rsidRPr="001C5650">
        <w:rPr>
          <w:color w:val="000000"/>
          <w:sz w:val="28"/>
          <w:szCs w:val="28"/>
        </w:rPr>
        <w:t>%</w:t>
      </w:r>
      <w:r w:rsidR="00750668" w:rsidRPr="001C5650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E75449">
        <w:rPr>
          <w:color w:val="000000"/>
          <w:sz w:val="28"/>
          <w:szCs w:val="28"/>
        </w:rPr>
        <w:t xml:space="preserve">апреля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27229C">
        <w:rPr>
          <w:color w:val="000000"/>
          <w:sz w:val="28"/>
          <w:szCs w:val="28"/>
        </w:rPr>
        <w:t>4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E75449">
        <w:rPr>
          <w:color w:val="000000"/>
          <w:sz w:val="28"/>
          <w:szCs w:val="28"/>
        </w:rPr>
        <w:t>2,3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E75449">
        <w:rPr>
          <w:color w:val="000000"/>
          <w:sz w:val="28"/>
          <w:szCs w:val="28"/>
        </w:rPr>
        <w:t>775,0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</w:t>
      </w:r>
      <w:r w:rsidR="00F439A1">
        <w:rPr>
          <w:color w:val="000000"/>
          <w:sz w:val="28"/>
          <w:szCs w:val="28"/>
        </w:rPr>
        <w:t>лей</w:t>
      </w:r>
      <w:bookmarkStart w:id="0" w:name="_GoBack"/>
      <w:bookmarkEnd w:id="0"/>
      <w:r w:rsidRPr="00B57F15">
        <w:rPr>
          <w:color w:val="000000"/>
          <w:sz w:val="28"/>
          <w:szCs w:val="28"/>
        </w:rPr>
        <w:t>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03656F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03656F">
              <w:rPr>
                <w:b/>
                <w:bCs/>
                <w:sz w:val="28"/>
                <w:szCs w:val="28"/>
              </w:rPr>
              <w:t xml:space="preserve">апреля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2045EA">
              <w:rPr>
                <w:b/>
                <w:bCs/>
                <w:sz w:val="28"/>
                <w:szCs w:val="28"/>
              </w:rPr>
              <w:t>4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134"/>
        <w:gridCol w:w="1134"/>
        <w:gridCol w:w="1384"/>
      </w:tblGrid>
      <w:tr w:rsidR="002145E3" w:rsidRPr="00AB6D4A" w:rsidTr="002145E3">
        <w:trPr>
          <w:trHeight w:val="1119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2145E3" w:rsidRPr="004745F4" w:rsidRDefault="002145E3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2145E3" w:rsidRPr="004745F4" w:rsidRDefault="002145E3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4745F4" w:rsidRDefault="002145E3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2145E3" w:rsidRPr="00953692" w:rsidTr="002145E3">
        <w:trPr>
          <w:trHeight w:val="296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18943,4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19804,7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861,3</w:t>
            </w:r>
          </w:p>
        </w:tc>
      </w:tr>
      <w:tr w:rsidR="002145E3" w:rsidRPr="00953692" w:rsidTr="002145E3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B8505A" w:rsidRDefault="002145E3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B8505A" w:rsidRDefault="002145E3" w:rsidP="00214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45E3" w:rsidRPr="00953692" w:rsidTr="002145E3">
        <w:trPr>
          <w:trHeight w:val="373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11004,7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10977,3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-27,4</w:t>
            </w:r>
          </w:p>
        </w:tc>
      </w:tr>
      <w:tr w:rsidR="002145E3" w:rsidRPr="00953692" w:rsidTr="002145E3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B8505A" w:rsidRDefault="002145E3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953692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45E3" w:rsidRPr="00953692" w:rsidTr="002145E3">
        <w:trPr>
          <w:trHeight w:val="315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B8505A" w:rsidRDefault="002145E3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B8505A" w:rsidRDefault="002145E3" w:rsidP="002145E3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Pr="007F729D" w:rsidRDefault="002145E3" w:rsidP="002145E3">
            <w:pPr>
              <w:jc w:val="center"/>
              <w:rPr>
                <w:bCs/>
                <w:sz w:val="20"/>
                <w:szCs w:val="20"/>
              </w:rPr>
            </w:pPr>
            <w:r w:rsidRPr="007F729D">
              <w:rPr>
                <w:bCs/>
                <w:sz w:val="20"/>
                <w:szCs w:val="20"/>
              </w:rPr>
              <w:t>8400,3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8463,3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9E5472" w:rsidRDefault="002145E3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63,0</w:t>
            </w:r>
          </w:p>
        </w:tc>
      </w:tr>
      <w:tr w:rsidR="002145E3" w:rsidRPr="00953692" w:rsidTr="002145E3">
        <w:trPr>
          <w:trHeight w:val="530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7938,7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8827,4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888,7</w:t>
            </w:r>
          </w:p>
        </w:tc>
      </w:tr>
      <w:tr w:rsidR="002145E3" w:rsidRPr="00953692" w:rsidTr="002145E3">
        <w:trPr>
          <w:trHeight w:val="566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45E3" w:rsidRPr="00953692" w:rsidTr="002145E3">
        <w:trPr>
          <w:trHeight w:val="774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725,2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E52D4E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</w:t>
            </w:r>
          </w:p>
        </w:tc>
      </w:tr>
      <w:tr w:rsidR="002145E3" w:rsidRPr="00953692" w:rsidTr="002145E3">
        <w:trPr>
          <w:trHeight w:val="772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778458,7</w:t>
            </w:r>
          </w:p>
        </w:tc>
        <w:tc>
          <w:tcPr>
            <w:tcW w:w="1134" w:type="dxa"/>
            <w:vAlign w:val="center"/>
          </w:tcPr>
          <w:p w:rsidR="002145E3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870513,3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9E5472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92054,6</w:t>
            </w:r>
          </w:p>
        </w:tc>
      </w:tr>
      <w:tr w:rsidR="002145E3" w:rsidRPr="00953692" w:rsidTr="002145E3">
        <w:trPr>
          <w:trHeight w:val="770"/>
        </w:trPr>
        <w:tc>
          <w:tcPr>
            <w:tcW w:w="4287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45E3" w:rsidRPr="004745F4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2145E3" w:rsidRPr="00AD7237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2145E3" w:rsidRPr="00AD7237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145E3" w:rsidRPr="009E5472" w:rsidRDefault="002145E3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56F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62A4E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650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145E3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3E3F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7B8E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6664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863D7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3AE7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6788"/>
    <w:rsid w:val="00B1722F"/>
    <w:rsid w:val="00B204D0"/>
    <w:rsid w:val="00B223C9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91F11"/>
    <w:rsid w:val="00C9613A"/>
    <w:rsid w:val="00CA458C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84314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0EFD"/>
    <w:rsid w:val="00E034A3"/>
    <w:rsid w:val="00E222EE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5449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439A1"/>
    <w:rsid w:val="00F544D7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144</cp:revision>
  <cp:lastPrinted>2024-02-05T04:04:00Z</cp:lastPrinted>
  <dcterms:created xsi:type="dcterms:W3CDTF">2021-03-18T02:17:00Z</dcterms:created>
  <dcterms:modified xsi:type="dcterms:W3CDTF">2024-05-23T02:57:00Z</dcterms:modified>
</cp:coreProperties>
</file>