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6C3" w:rsidRPr="00924381" w:rsidRDefault="00C53A02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CD16C3" w:rsidRPr="00924381">
        <w:rPr>
          <w:rFonts w:ascii="Times New Roman" w:hAnsi="Times New Roman" w:cs="Times New Roman"/>
          <w:sz w:val="24"/>
          <w:szCs w:val="24"/>
        </w:rPr>
        <w:t>МОНИТОРИНГ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D16C3" w:rsidRPr="00924381">
        <w:rPr>
          <w:rFonts w:ascii="Times New Roman" w:hAnsi="Times New Roman" w:cs="Times New Roman"/>
          <w:sz w:val="24"/>
          <w:szCs w:val="24"/>
        </w:rPr>
        <w:t xml:space="preserve"> СООТВЕТСТВИЯ КАЧЕСТВА</w:t>
      </w:r>
    </w:p>
    <w:p w:rsidR="00CD16C3" w:rsidRPr="00924381" w:rsidRDefault="00CD16C3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 СТАНДАРТАМ КАЧЕСТВА</w:t>
      </w:r>
    </w:p>
    <w:p w:rsidR="00CD16C3" w:rsidRDefault="00CD16C3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B62346" w:rsidRPr="00B62346" w:rsidRDefault="00B62346" w:rsidP="00CD16C3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24"/>
        </w:rPr>
      </w:pPr>
    </w:p>
    <w:tbl>
      <w:tblPr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3"/>
        <w:gridCol w:w="1476"/>
        <w:gridCol w:w="1958"/>
        <w:gridCol w:w="1876"/>
        <w:gridCol w:w="1632"/>
        <w:gridCol w:w="1623"/>
        <w:gridCol w:w="1438"/>
        <w:gridCol w:w="1470"/>
        <w:gridCol w:w="1470"/>
      </w:tblGrid>
      <w:tr w:rsidR="00BB42C1" w:rsidRPr="00B62346" w:rsidTr="00B62346">
        <w:trPr>
          <w:jc w:val="center"/>
        </w:trPr>
        <w:tc>
          <w:tcPr>
            <w:tcW w:w="2933" w:type="dxa"/>
          </w:tcPr>
          <w:p w:rsidR="00BB42C1" w:rsidRPr="00B62346" w:rsidRDefault="00BB42C1" w:rsidP="00A92B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Образовательное учреждение</w:t>
            </w:r>
          </w:p>
        </w:tc>
        <w:tc>
          <w:tcPr>
            <w:tcW w:w="1476" w:type="dxa"/>
          </w:tcPr>
          <w:p w:rsidR="00BB42C1" w:rsidRPr="00B62346" w:rsidRDefault="00BB42C1" w:rsidP="00A92B5F">
            <w:pPr>
              <w:jc w:val="center"/>
              <w:rPr>
                <w:sz w:val="22"/>
              </w:rPr>
            </w:pPr>
            <w:r w:rsidRPr="00B62346">
              <w:rPr>
                <w:sz w:val="22"/>
              </w:rPr>
              <w:t>МБОУ Парнинска</w:t>
            </w:r>
            <w:r w:rsidR="00A92B5F" w:rsidRPr="00B62346">
              <w:rPr>
                <w:sz w:val="22"/>
              </w:rPr>
              <w:t xml:space="preserve">я СОШ им. Героя Советского Союза </w:t>
            </w:r>
            <w:r w:rsidRPr="00B62346">
              <w:rPr>
                <w:sz w:val="22"/>
              </w:rPr>
              <w:t>Г.С. Елисеева</w:t>
            </w:r>
          </w:p>
        </w:tc>
        <w:tc>
          <w:tcPr>
            <w:tcW w:w="1958" w:type="dxa"/>
          </w:tcPr>
          <w:p w:rsidR="00BB42C1" w:rsidRPr="00B62346" w:rsidRDefault="00BB42C1" w:rsidP="00A92B5F">
            <w:pPr>
              <w:jc w:val="center"/>
              <w:rPr>
                <w:sz w:val="22"/>
              </w:rPr>
            </w:pPr>
            <w:r w:rsidRPr="00B62346">
              <w:rPr>
                <w:sz w:val="22"/>
              </w:rPr>
              <w:t xml:space="preserve">МБОУ </w:t>
            </w:r>
            <w:r w:rsidR="00A92B5F" w:rsidRPr="00B62346">
              <w:rPr>
                <w:sz w:val="22"/>
              </w:rPr>
              <w:t>Малоозерская</w:t>
            </w:r>
            <w:r w:rsidRPr="00B62346">
              <w:rPr>
                <w:sz w:val="22"/>
              </w:rPr>
              <w:t xml:space="preserve"> СОШ им.Героя Советского Союза А.П. Прокопчика</w:t>
            </w:r>
            <w:r w:rsidR="002F03F0" w:rsidRPr="00B62346">
              <w:rPr>
                <w:sz w:val="22"/>
              </w:rPr>
              <w:t xml:space="preserve"> (с дошкольным подразделением)</w:t>
            </w:r>
          </w:p>
        </w:tc>
        <w:tc>
          <w:tcPr>
            <w:tcW w:w="1876" w:type="dxa"/>
          </w:tcPr>
          <w:p w:rsidR="00BB42C1" w:rsidRPr="00B62346" w:rsidRDefault="00BB42C1" w:rsidP="00A92B5F">
            <w:pPr>
              <w:jc w:val="center"/>
              <w:rPr>
                <w:sz w:val="22"/>
              </w:rPr>
            </w:pPr>
            <w:r w:rsidRPr="00B62346">
              <w:rPr>
                <w:sz w:val="22"/>
              </w:rPr>
              <w:t>Большеозерская ООШ филиал МБОУ Парнинской СОШ</w:t>
            </w:r>
          </w:p>
        </w:tc>
        <w:tc>
          <w:tcPr>
            <w:tcW w:w="1632" w:type="dxa"/>
          </w:tcPr>
          <w:p w:rsidR="00BB42C1" w:rsidRPr="00B62346" w:rsidRDefault="00BB42C1" w:rsidP="00A92B5F">
            <w:pPr>
              <w:jc w:val="center"/>
              <w:rPr>
                <w:sz w:val="22"/>
              </w:rPr>
            </w:pPr>
            <w:r w:rsidRPr="00B62346">
              <w:rPr>
                <w:sz w:val="22"/>
              </w:rPr>
              <w:t>Оракская ООШ филиал МБОУ Парнинской СОШ</w:t>
            </w:r>
          </w:p>
        </w:tc>
        <w:tc>
          <w:tcPr>
            <w:tcW w:w="1623" w:type="dxa"/>
          </w:tcPr>
          <w:p w:rsidR="00BB42C1" w:rsidRPr="00B62346" w:rsidRDefault="00A92B5F" w:rsidP="00A92B5F">
            <w:pPr>
              <w:jc w:val="center"/>
              <w:rPr>
                <w:sz w:val="22"/>
              </w:rPr>
            </w:pPr>
            <w:r w:rsidRPr="00B62346">
              <w:rPr>
                <w:sz w:val="22"/>
              </w:rPr>
              <w:t>ДС «Радуга» филиал</w:t>
            </w:r>
            <w:r w:rsidR="00BB42C1" w:rsidRPr="00B62346">
              <w:rPr>
                <w:sz w:val="22"/>
              </w:rPr>
              <w:t xml:space="preserve"> МБОУ Парнинской СОШ</w:t>
            </w:r>
          </w:p>
        </w:tc>
        <w:tc>
          <w:tcPr>
            <w:tcW w:w="1438" w:type="dxa"/>
          </w:tcPr>
          <w:p w:rsidR="00BB42C1" w:rsidRPr="00B62346" w:rsidRDefault="00BB42C1" w:rsidP="00A92B5F">
            <w:pPr>
              <w:jc w:val="center"/>
              <w:rPr>
                <w:sz w:val="22"/>
              </w:rPr>
            </w:pPr>
            <w:r w:rsidRPr="00B62346">
              <w:rPr>
                <w:sz w:val="22"/>
              </w:rPr>
              <w:t>МБОУ Шушенская СОШ №8</w:t>
            </w:r>
          </w:p>
        </w:tc>
        <w:tc>
          <w:tcPr>
            <w:tcW w:w="1470" w:type="dxa"/>
          </w:tcPr>
          <w:p w:rsidR="00BB42C1" w:rsidRPr="00B62346" w:rsidRDefault="00BB42C1" w:rsidP="00A92B5F">
            <w:pPr>
              <w:jc w:val="center"/>
              <w:rPr>
                <w:sz w:val="22"/>
              </w:rPr>
            </w:pPr>
            <w:r w:rsidRPr="00B62346">
              <w:rPr>
                <w:sz w:val="22"/>
              </w:rPr>
              <w:t>Можарская НОШ филиал МБОУ Шушенской СОШ</w:t>
            </w:r>
          </w:p>
        </w:tc>
        <w:tc>
          <w:tcPr>
            <w:tcW w:w="1470" w:type="dxa"/>
          </w:tcPr>
          <w:p w:rsidR="00BB42C1" w:rsidRPr="00B62346" w:rsidRDefault="00BB42C1" w:rsidP="00A92B5F">
            <w:pPr>
              <w:jc w:val="center"/>
              <w:rPr>
                <w:sz w:val="22"/>
              </w:rPr>
            </w:pPr>
            <w:r w:rsidRPr="00B62346">
              <w:rPr>
                <w:sz w:val="22"/>
              </w:rPr>
              <w:t>Можарский ДС «Берёзка» филиал МБОУ Шушенской СОШ №</w:t>
            </w:r>
            <w:r w:rsidR="002F03F0" w:rsidRPr="00B62346">
              <w:rPr>
                <w:sz w:val="22"/>
              </w:rPr>
              <w:t xml:space="preserve"> </w:t>
            </w:r>
            <w:r w:rsidRPr="00B62346">
              <w:rPr>
                <w:sz w:val="22"/>
              </w:rPr>
              <w:t>8</w:t>
            </w:r>
          </w:p>
        </w:tc>
      </w:tr>
      <w:tr w:rsidR="00BB42C1" w:rsidRPr="00B62346" w:rsidTr="00B62346">
        <w:trPr>
          <w:jc w:val="center"/>
        </w:trPr>
        <w:tc>
          <w:tcPr>
            <w:tcW w:w="2933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sz w:val="22"/>
                <w:szCs w:val="24"/>
              </w:rPr>
              <w:t>Критерий оценки</w:t>
            </w:r>
          </w:p>
        </w:tc>
        <w:tc>
          <w:tcPr>
            <w:tcW w:w="12943" w:type="dxa"/>
            <w:gridSpan w:val="8"/>
          </w:tcPr>
          <w:p w:rsidR="00BB42C1" w:rsidRPr="00B62346" w:rsidRDefault="00BB42C1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sz w:val="22"/>
                <w:szCs w:val="24"/>
              </w:rPr>
              <w:t>Предоставление общедоступного бесплатного начального общего, основного общего, среднего общего образования по основным образовательным программам</w:t>
            </w:r>
          </w:p>
        </w:tc>
      </w:tr>
      <w:tr w:rsidR="00BB42C1" w:rsidRPr="00B62346" w:rsidTr="00B62346">
        <w:trPr>
          <w:trHeight w:val="1105"/>
          <w:jc w:val="center"/>
        </w:trPr>
        <w:tc>
          <w:tcPr>
            <w:tcW w:w="2933" w:type="dxa"/>
          </w:tcPr>
          <w:p w:rsidR="00BB42C1" w:rsidRPr="00B62346" w:rsidRDefault="00BB42C1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476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958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876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632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623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BB42C1" w:rsidRPr="00B62346" w:rsidTr="00B62346">
        <w:trPr>
          <w:trHeight w:val="1078"/>
          <w:jc w:val="center"/>
        </w:trPr>
        <w:tc>
          <w:tcPr>
            <w:tcW w:w="2933" w:type="dxa"/>
          </w:tcPr>
          <w:p w:rsidR="00BB42C1" w:rsidRPr="00B62346" w:rsidRDefault="00BB42C1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Выявленн</w:t>
            </w:r>
            <w:r w:rsidR="00A92B5F" w:rsidRPr="00B62346">
              <w:rPr>
                <w:rFonts w:ascii="Times New Roman" w:hAnsi="Times New Roman" w:cs="Times New Roman"/>
                <w:sz w:val="22"/>
                <w:szCs w:val="24"/>
              </w:rPr>
              <w:t xml:space="preserve">ые в ходе мониторинга единичные </w:t>
            </w: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 xml:space="preserve">нарушения </w:t>
            </w:r>
            <w:r w:rsidR="00A92B5F" w:rsidRPr="00B62346">
              <w:rPr>
                <w:rFonts w:ascii="Times New Roman" w:hAnsi="Times New Roman" w:cs="Times New Roman"/>
                <w:sz w:val="22"/>
                <w:szCs w:val="24"/>
              </w:rPr>
              <w:t xml:space="preserve">требований стандартов качества </w:t>
            </w: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муниципальных услуг</w:t>
            </w:r>
          </w:p>
        </w:tc>
        <w:tc>
          <w:tcPr>
            <w:tcW w:w="14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bookmarkStart w:id="0" w:name="_GoBack"/>
            <w:bookmarkEnd w:id="0"/>
          </w:p>
        </w:tc>
        <w:tc>
          <w:tcPr>
            <w:tcW w:w="18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BB42C1" w:rsidRPr="00B62346" w:rsidTr="00B62346">
        <w:trPr>
          <w:trHeight w:val="1944"/>
          <w:jc w:val="center"/>
        </w:trPr>
        <w:tc>
          <w:tcPr>
            <w:tcW w:w="2933" w:type="dxa"/>
          </w:tcPr>
          <w:p w:rsidR="00BB42C1" w:rsidRPr="00B62346" w:rsidRDefault="00BB42C1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BB42C1" w:rsidRPr="00B62346" w:rsidTr="00B62346">
        <w:trPr>
          <w:trHeight w:val="295"/>
          <w:jc w:val="center"/>
        </w:trPr>
        <w:tc>
          <w:tcPr>
            <w:tcW w:w="2933" w:type="dxa"/>
          </w:tcPr>
          <w:p w:rsidR="00BB42C1" w:rsidRPr="00B62346" w:rsidRDefault="00BB42C1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sz w:val="22"/>
                <w:szCs w:val="24"/>
              </w:rPr>
              <w:t>Критерий оценки</w:t>
            </w:r>
          </w:p>
        </w:tc>
        <w:tc>
          <w:tcPr>
            <w:tcW w:w="12943" w:type="dxa"/>
            <w:gridSpan w:val="8"/>
          </w:tcPr>
          <w:p w:rsidR="00BB42C1" w:rsidRPr="00B62346" w:rsidRDefault="00BB42C1" w:rsidP="00E672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sz w:val="22"/>
                <w:szCs w:val="24"/>
              </w:rPr>
              <w:t>Предоставление дополнительного образования</w:t>
            </w:r>
          </w:p>
        </w:tc>
      </w:tr>
      <w:tr w:rsidR="00BB42C1" w:rsidRPr="00B62346" w:rsidTr="00B62346">
        <w:trPr>
          <w:trHeight w:val="1190"/>
          <w:jc w:val="center"/>
        </w:trPr>
        <w:tc>
          <w:tcPr>
            <w:tcW w:w="2933" w:type="dxa"/>
          </w:tcPr>
          <w:p w:rsidR="00BB42C1" w:rsidRPr="00B6234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476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95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632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623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BB42C1" w:rsidRPr="00B62346" w:rsidTr="00B62346">
        <w:trPr>
          <w:trHeight w:val="267"/>
          <w:jc w:val="center"/>
        </w:trPr>
        <w:tc>
          <w:tcPr>
            <w:tcW w:w="2933" w:type="dxa"/>
          </w:tcPr>
          <w:p w:rsidR="00BB42C1" w:rsidRPr="00B6234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 xml:space="preserve">Выявленные в ходе мониторинга единичные нарушения требований стандартов качества </w:t>
            </w:r>
            <w:r w:rsidRPr="00B62346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муниципальных услуг</w:t>
            </w:r>
          </w:p>
        </w:tc>
        <w:tc>
          <w:tcPr>
            <w:tcW w:w="14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BB42C1" w:rsidRPr="00B62346" w:rsidTr="00B62346">
        <w:trPr>
          <w:trHeight w:val="2269"/>
          <w:jc w:val="center"/>
        </w:trPr>
        <w:tc>
          <w:tcPr>
            <w:tcW w:w="2933" w:type="dxa"/>
          </w:tcPr>
          <w:p w:rsidR="00BB3FB2" w:rsidRPr="00B6234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BB42C1" w:rsidRPr="00B62346" w:rsidTr="00B62346">
        <w:trPr>
          <w:trHeight w:val="295"/>
          <w:jc w:val="center"/>
        </w:trPr>
        <w:tc>
          <w:tcPr>
            <w:tcW w:w="2933" w:type="dxa"/>
          </w:tcPr>
          <w:p w:rsidR="00BB42C1" w:rsidRPr="00B62346" w:rsidRDefault="00BB42C1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sz w:val="22"/>
                <w:szCs w:val="24"/>
              </w:rPr>
              <w:t>Критерий оценки</w:t>
            </w:r>
          </w:p>
        </w:tc>
        <w:tc>
          <w:tcPr>
            <w:tcW w:w="12943" w:type="dxa"/>
            <w:gridSpan w:val="8"/>
          </w:tcPr>
          <w:p w:rsidR="00BB42C1" w:rsidRPr="00B62346" w:rsidRDefault="00BB42C1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sz w:val="22"/>
                <w:szCs w:val="24"/>
              </w:rPr>
              <w:t>Предоставление общедоступного бесплатного дошкольного образования</w:t>
            </w:r>
          </w:p>
        </w:tc>
      </w:tr>
      <w:tr w:rsidR="00BB42C1" w:rsidRPr="00B62346" w:rsidTr="00B62346">
        <w:trPr>
          <w:trHeight w:val="701"/>
          <w:jc w:val="center"/>
        </w:trPr>
        <w:tc>
          <w:tcPr>
            <w:tcW w:w="2933" w:type="dxa"/>
          </w:tcPr>
          <w:p w:rsidR="00BB42C1" w:rsidRPr="00B6234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4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8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43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</w:tr>
      <w:tr w:rsidR="00BB42C1" w:rsidRPr="00B62346" w:rsidTr="00B62346">
        <w:trPr>
          <w:trHeight w:val="1110"/>
          <w:jc w:val="center"/>
        </w:trPr>
        <w:tc>
          <w:tcPr>
            <w:tcW w:w="2933" w:type="dxa"/>
          </w:tcPr>
          <w:p w:rsidR="00BB42C1" w:rsidRPr="00B6234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4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BB42C1" w:rsidRPr="00B62346" w:rsidTr="00B62346">
        <w:trPr>
          <w:trHeight w:val="1963"/>
          <w:jc w:val="center"/>
        </w:trPr>
        <w:tc>
          <w:tcPr>
            <w:tcW w:w="2933" w:type="dxa"/>
          </w:tcPr>
          <w:p w:rsidR="00BB42C1" w:rsidRPr="00B6234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BB42C1" w:rsidRPr="00B6234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459AD" w:rsidRPr="00B62346" w:rsidTr="00B62346">
        <w:trPr>
          <w:trHeight w:val="346"/>
          <w:jc w:val="center"/>
        </w:trPr>
        <w:tc>
          <w:tcPr>
            <w:tcW w:w="2933" w:type="dxa"/>
          </w:tcPr>
          <w:p w:rsidR="00E459AD" w:rsidRPr="00B62346" w:rsidRDefault="00E459AD" w:rsidP="003475BC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Критерий оценки</w:t>
            </w:r>
          </w:p>
        </w:tc>
        <w:tc>
          <w:tcPr>
            <w:tcW w:w="12943" w:type="dxa"/>
            <w:gridSpan w:val="8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Предоставление присмотра и ухода</w:t>
            </w:r>
          </w:p>
        </w:tc>
      </w:tr>
      <w:tr w:rsidR="00E459AD" w:rsidRPr="00B62346" w:rsidTr="00B62346">
        <w:trPr>
          <w:trHeight w:val="1259"/>
          <w:jc w:val="center"/>
        </w:trPr>
        <w:tc>
          <w:tcPr>
            <w:tcW w:w="2933" w:type="dxa"/>
          </w:tcPr>
          <w:p w:rsidR="00E459AD" w:rsidRPr="00B62346" w:rsidRDefault="00E459AD" w:rsidP="003475BC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476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958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</w:t>
            </w:r>
          </w:p>
        </w:tc>
        <w:tc>
          <w:tcPr>
            <w:tcW w:w="1876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632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623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</w:t>
            </w:r>
          </w:p>
        </w:tc>
        <w:tc>
          <w:tcPr>
            <w:tcW w:w="1438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70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70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</w:t>
            </w:r>
          </w:p>
        </w:tc>
      </w:tr>
      <w:tr w:rsidR="00E459AD" w:rsidRPr="00B62346" w:rsidTr="00B62346">
        <w:trPr>
          <w:trHeight w:val="1259"/>
          <w:jc w:val="center"/>
        </w:trPr>
        <w:tc>
          <w:tcPr>
            <w:tcW w:w="2933" w:type="dxa"/>
          </w:tcPr>
          <w:p w:rsidR="00E459AD" w:rsidRPr="00B62346" w:rsidRDefault="00E459AD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476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459AD" w:rsidRPr="00B62346" w:rsidTr="00B62346">
        <w:trPr>
          <w:trHeight w:val="1963"/>
          <w:jc w:val="center"/>
        </w:trPr>
        <w:tc>
          <w:tcPr>
            <w:tcW w:w="2933" w:type="dxa"/>
          </w:tcPr>
          <w:p w:rsidR="00E459AD" w:rsidRPr="00B62346" w:rsidRDefault="00E459AD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 xml:space="preserve">Выявленные в ходе мониторинга многочисленные (более пяти) нарушения 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76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E459AD" w:rsidRPr="00B62346" w:rsidRDefault="00E459A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A93E74" w:rsidRPr="00B62346" w:rsidTr="00B62346">
        <w:trPr>
          <w:trHeight w:val="418"/>
          <w:jc w:val="center"/>
        </w:trPr>
        <w:tc>
          <w:tcPr>
            <w:tcW w:w="2933" w:type="dxa"/>
          </w:tcPr>
          <w:p w:rsidR="00A93E74" w:rsidRPr="00B62346" w:rsidRDefault="00A93E74" w:rsidP="00A93E74">
            <w:pPr>
              <w:pStyle w:val="ConsPlu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Критерий оценки</w:t>
            </w:r>
          </w:p>
        </w:tc>
        <w:tc>
          <w:tcPr>
            <w:tcW w:w="12943" w:type="dxa"/>
            <w:gridSpan w:val="8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Предоставление питания</w:t>
            </w:r>
          </w:p>
        </w:tc>
      </w:tr>
      <w:tr w:rsidR="00A93E74" w:rsidRPr="00B62346" w:rsidTr="00B62346">
        <w:trPr>
          <w:trHeight w:val="1276"/>
          <w:jc w:val="center"/>
        </w:trPr>
        <w:tc>
          <w:tcPr>
            <w:tcW w:w="2933" w:type="dxa"/>
          </w:tcPr>
          <w:p w:rsidR="00A93E74" w:rsidRPr="00B62346" w:rsidRDefault="00A93E74" w:rsidP="00A93E74">
            <w:pPr>
              <w:pStyle w:val="ConsPlusNonformat"/>
              <w:widowControl/>
              <w:rPr>
                <w:rFonts w:ascii="Times New Roman" w:hAnsi="Times New Roman" w:cs="Times New Roman"/>
                <w:color w:val="FF0000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4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95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8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632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623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A93E74" w:rsidRPr="00B62346" w:rsidTr="00B62346">
        <w:trPr>
          <w:trHeight w:val="1265"/>
          <w:jc w:val="center"/>
        </w:trPr>
        <w:tc>
          <w:tcPr>
            <w:tcW w:w="2933" w:type="dxa"/>
          </w:tcPr>
          <w:p w:rsidR="00A93E74" w:rsidRPr="00B62346" w:rsidRDefault="00A93E74" w:rsidP="00A93E7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4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A93E74" w:rsidRPr="00B62346" w:rsidTr="00B62346">
        <w:trPr>
          <w:trHeight w:val="1963"/>
          <w:jc w:val="center"/>
        </w:trPr>
        <w:tc>
          <w:tcPr>
            <w:tcW w:w="2933" w:type="dxa"/>
          </w:tcPr>
          <w:p w:rsidR="00A93E74" w:rsidRPr="00B62346" w:rsidRDefault="00A93E74" w:rsidP="00A93E7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A93E74" w:rsidRPr="00B62346" w:rsidTr="00B62346">
        <w:trPr>
          <w:trHeight w:val="193"/>
          <w:jc w:val="center"/>
        </w:trPr>
        <w:tc>
          <w:tcPr>
            <w:tcW w:w="2933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sz w:val="22"/>
                <w:szCs w:val="24"/>
              </w:rPr>
              <w:t>Критерий оценки</w:t>
            </w:r>
          </w:p>
        </w:tc>
        <w:tc>
          <w:tcPr>
            <w:tcW w:w="12943" w:type="dxa"/>
            <w:gridSpan w:val="8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sz w:val="22"/>
                <w:szCs w:val="24"/>
              </w:rPr>
              <w:t>Организация мероприятий по обеспечению прав на отдых и оздоровление детей</w:t>
            </w:r>
          </w:p>
        </w:tc>
      </w:tr>
      <w:tr w:rsidR="00A93E74" w:rsidRPr="00B62346" w:rsidTr="00B62346">
        <w:trPr>
          <w:trHeight w:val="1261"/>
          <w:jc w:val="center"/>
        </w:trPr>
        <w:tc>
          <w:tcPr>
            <w:tcW w:w="2933" w:type="dxa"/>
          </w:tcPr>
          <w:p w:rsidR="00A93E74" w:rsidRPr="00B62346" w:rsidRDefault="00A93E74" w:rsidP="00A93E7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4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95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8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632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623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A93E74" w:rsidRPr="00B62346" w:rsidTr="00B62346">
        <w:trPr>
          <w:trHeight w:val="1126"/>
          <w:jc w:val="center"/>
        </w:trPr>
        <w:tc>
          <w:tcPr>
            <w:tcW w:w="2933" w:type="dxa"/>
          </w:tcPr>
          <w:p w:rsidR="00A93E74" w:rsidRPr="00B62346" w:rsidRDefault="00A93E74" w:rsidP="00A93E7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4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A93E74" w:rsidRPr="00B62346" w:rsidTr="00B62346">
        <w:trPr>
          <w:trHeight w:val="1978"/>
          <w:jc w:val="center"/>
        </w:trPr>
        <w:tc>
          <w:tcPr>
            <w:tcW w:w="2933" w:type="dxa"/>
          </w:tcPr>
          <w:p w:rsidR="00A93E74" w:rsidRPr="00B62346" w:rsidRDefault="00A93E74" w:rsidP="00A93E7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 xml:space="preserve">Выявленные в ходе мониторинга многочисленные (более пяти) нарушения 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A93E74" w:rsidRPr="00B62346" w:rsidTr="00B62346">
        <w:trPr>
          <w:trHeight w:val="630"/>
          <w:jc w:val="center"/>
        </w:trPr>
        <w:tc>
          <w:tcPr>
            <w:tcW w:w="2933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sz w:val="22"/>
                <w:szCs w:val="24"/>
              </w:rPr>
              <w:t>Критерий оценки</w:t>
            </w:r>
          </w:p>
        </w:tc>
        <w:tc>
          <w:tcPr>
            <w:tcW w:w="12943" w:type="dxa"/>
            <w:gridSpan w:val="8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b/>
                <w:sz w:val="22"/>
                <w:szCs w:val="24"/>
              </w:rPr>
              <w:t>Организация и осуществление транспортного обслуживания обучающихся образовательных организаций и воспитанников дошкольных образовательных учреждений</w:t>
            </w:r>
          </w:p>
        </w:tc>
      </w:tr>
      <w:tr w:rsidR="00A93E74" w:rsidRPr="00B62346" w:rsidTr="00B62346">
        <w:trPr>
          <w:trHeight w:val="1129"/>
          <w:jc w:val="center"/>
        </w:trPr>
        <w:tc>
          <w:tcPr>
            <w:tcW w:w="2933" w:type="dxa"/>
          </w:tcPr>
          <w:p w:rsidR="00A93E74" w:rsidRPr="00B62346" w:rsidRDefault="00A93E74" w:rsidP="00A93E7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4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95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A93E74" w:rsidRPr="00B62346" w:rsidTr="00B62346">
        <w:trPr>
          <w:trHeight w:val="1402"/>
          <w:jc w:val="center"/>
        </w:trPr>
        <w:tc>
          <w:tcPr>
            <w:tcW w:w="2933" w:type="dxa"/>
          </w:tcPr>
          <w:p w:rsidR="00A93E74" w:rsidRPr="00B62346" w:rsidRDefault="00A93E74" w:rsidP="00A93E7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4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A93E74" w:rsidRPr="00B62346" w:rsidTr="00B62346">
        <w:trPr>
          <w:trHeight w:val="1978"/>
          <w:jc w:val="center"/>
        </w:trPr>
        <w:tc>
          <w:tcPr>
            <w:tcW w:w="2933" w:type="dxa"/>
          </w:tcPr>
          <w:p w:rsidR="00A93E74" w:rsidRPr="00B62346" w:rsidRDefault="00A93E74" w:rsidP="00A93E7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B62346">
              <w:rPr>
                <w:rFonts w:ascii="Times New Roman" w:hAnsi="Times New Roman" w:cs="Times New Roman"/>
                <w:sz w:val="22"/>
                <w:szCs w:val="24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95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876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32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623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38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470" w:type="dxa"/>
          </w:tcPr>
          <w:p w:rsidR="00A93E74" w:rsidRPr="00B62346" w:rsidRDefault="00A93E74" w:rsidP="00A93E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</w:tbl>
    <w:p w:rsidR="00924381" w:rsidRDefault="00924381" w:rsidP="00CD16C3"/>
    <w:p w:rsidR="00B62346" w:rsidRDefault="00B62346" w:rsidP="00CD16C3"/>
    <w:p w:rsidR="00924381" w:rsidRDefault="009501BE" w:rsidP="00924381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2112A8">
        <w:rPr>
          <w:sz w:val="28"/>
          <w:szCs w:val="28"/>
        </w:rPr>
        <w:t xml:space="preserve"> </w:t>
      </w:r>
      <w:r w:rsidR="00924381">
        <w:rPr>
          <w:sz w:val="28"/>
          <w:szCs w:val="28"/>
        </w:rPr>
        <w:tab/>
      </w:r>
      <w:r w:rsidR="00477C5C">
        <w:rPr>
          <w:sz w:val="28"/>
          <w:szCs w:val="28"/>
        </w:rPr>
        <w:t xml:space="preserve">          </w:t>
      </w:r>
      <w:r w:rsidR="00924381">
        <w:rPr>
          <w:sz w:val="28"/>
          <w:szCs w:val="28"/>
        </w:rPr>
        <w:tab/>
      </w:r>
      <w:r w:rsidR="00924381">
        <w:rPr>
          <w:sz w:val="28"/>
          <w:szCs w:val="28"/>
        </w:rPr>
        <w:tab/>
      </w:r>
      <w:r w:rsidR="00924381">
        <w:rPr>
          <w:sz w:val="28"/>
          <w:szCs w:val="28"/>
        </w:rPr>
        <w:tab/>
      </w:r>
      <w:r w:rsidR="00924381">
        <w:rPr>
          <w:sz w:val="28"/>
          <w:szCs w:val="28"/>
        </w:rPr>
        <w:tab/>
      </w:r>
      <w:r w:rsidR="00924381">
        <w:rPr>
          <w:sz w:val="28"/>
          <w:szCs w:val="28"/>
        </w:rPr>
        <w:tab/>
      </w:r>
      <w:r w:rsidR="00924381">
        <w:rPr>
          <w:sz w:val="28"/>
          <w:szCs w:val="28"/>
        </w:rPr>
        <w:tab/>
      </w:r>
      <w:r w:rsidR="00924381">
        <w:rPr>
          <w:sz w:val="28"/>
          <w:szCs w:val="28"/>
        </w:rPr>
        <w:tab/>
      </w:r>
      <w:r w:rsidR="00991623">
        <w:rPr>
          <w:sz w:val="28"/>
          <w:szCs w:val="28"/>
        </w:rPr>
        <w:tab/>
      </w:r>
      <w:r w:rsidR="00991623">
        <w:rPr>
          <w:sz w:val="28"/>
          <w:szCs w:val="28"/>
        </w:rPr>
        <w:tab/>
      </w:r>
      <w:r w:rsidR="00991623">
        <w:rPr>
          <w:sz w:val="28"/>
          <w:szCs w:val="28"/>
        </w:rPr>
        <w:tab/>
      </w:r>
      <w:r w:rsidR="005B61EE">
        <w:rPr>
          <w:sz w:val="28"/>
          <w:szCs w:val="28"/>
        </w:rPr>
        <w:t xml:space="preserve">                      </w:t>
      </w:r>
      <w:r w:rsidR="0099162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</w:t>
      </w:r>
      <w:r w:rsidR="00991623">
        <w:rPr>
          <w:sz w:val="28"/>
          <w:szCs w:val="28"/>
        </w:rPr>
        <w:t>С. В. Погорелова</w:t>
      </w:r>
    </w:p>
    <w:p w:rsidR="002F03F0" w:rsidRDefault="00214ED5" w:rsidP="0092438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62346" w:rsidRDefault="00B62346" w:rsidP="00924381">
      <w:pPr>
        <w:rPr>
          <w:sz w:val="20"/>
          <w:szCs w:val="20"/>
        </w:rPr>
      </w:pPr>
    </w:p>
    <w:p w:rsidR="00B62346" w:rsidRDefault="00B62346" w:rsidP="00924381">
      <w:pPr>
        <w:rPr>
          <w:sz w:val="20"/>
          <w:szCs w:val="20"/>
        </w:rPr>
      </w:pPr>
    </w:p>
    <w:p w:rsidR="00B62346" w:rsidRDefault="00B62346" w:rsidP="00924381">
      <w:pPr>
        <w:rPr>
          <w:sz w:val="20"/>
          <w:szCs w:val="20"/>
        </w:rPr>
      </w:pPr>
    </w:p>
    <w:p w:rsidR="00B62346" w:rsidRDefault="00B62346" w:rsidP="00924381">
      <w:pPr>
        <w:rPr>
          <w:sz w:val="20"/>
          <w:szCs w:val="20"/>
        </w:rPr>
      </w:pPr>
    </w:p>
    <w:p w:rsidR="00B62346" w:rsidRDefault="00B62346" w:rsidP="00924381">
      <w:pPr>
        <w:rPr>
          <w:sz w:val="20"/>
          <w:szCs w:val="20"/>
        </w:rPr>
      </w:pPr>
    </w:p>
    <w:p w:rsidR="00B62346" w:rsidRDefault="00A92B5F" w:rsidP="00924381">
      <w:pPr>
        <w:rPr>
          <w:szCs w:val="20"/>
        </w:rPr>
      </w:pPr>
      <w:r w:rsidRPr="00A92B5F">
        <w:rPr>
          <w:szCs w:val="20"/>
        </w:rPr>
        <w:t>Изместьева Лариса Михайловна</w:t>
      </w:r>
      <w:r w:rsidR="00B62346">
        <w:rPr>
          <w:szCs w:val="20"/>
        </w:rPr>
        <w:t xml:space="preserve"> </w:t>
      </w:r>
    </w:p>
    <w:p w:rsidR="00924381" w:rsidRPr="00A92B5F" w:rsidRDefault="00B62346" w:rsidP="00924381">
      <w:pPr>
        <w:rPr>
          <w:szCs w:val="20"/>
        </w:rPr>
      </w:pPr>
      <w:r>
        <w:rPr>
          <w:szCs w:val="20"/>
        </w:rPr>
        <w:t>21239</w:t>
      </w:r>
    </w:p>
    <w:sectPr w:rsidR="00924381" w:rsidRPr="00A92B5F" w:rsidSect="00B62346">
      <w:pgSz w:w="16838" w:h="11906" w:orient="landscape"/>
      <w:pgMar w:top="567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8C1"/>
    <w:rsid w:val="00096665"/>
    <w:rsid w:val="000F3D49"/>
    <w:rsid w:val="002112A8"/>
    <w:rsid w:val="00214ED5"/>
    <w:rsid w:val="002F03F0"/>
    <w:rsid w:val="00442DF8"/>
    <w:rsid w:val="00477C5C"/>
    <w:rsid w:val="004C6844"/>
    <w:rsid w:val="00514699"/>
    <w:rsid w:val="0051562B"/>
    <w:rsid w:val="005B61EE"/>
    <w:rsid w:val="00615F6B"/>
    <w:rsid w:val="00671993"/>
    <w:rsid w:val="00924381"/>
    <w:rsid w:val="009501BE"/>
    <w:rsid w:val="00961809"/>
    <w:rsid w:val="00985142"/>
    <w:rsid w:val="00991623"/>
    <w:rsid w:val="009F0B2E"/>
    <w:rsid w:val="00A31EE0"/>
    <w:rsid w:val="00A53ADD"/>
    <w:rsid w:val="00A92B5F"/>
    <w:rsid w:val="00A93E74"/>
    <w:rsid w:val="00B54CCA"/>
    <w:rsid w:val="00B62346"/>
    <w:rsid w:val="00BB3FB2"/>
    <w:rsid w:val="00BB42C1"/>
    <w:rsid w:val="00C53A02"/>
    <w:rsid w:val="00CD16C3"/>
    <w:rsid w:val="00CE48C1"/>
    <w:rsid w:val="00DD6B7D"/>
    <w:rsid w:val="00E459AD"/>
    <w:rsid w:val="00E6726A"/>
    <w:rsid w:val="00EB0256"/>
    <w:rsid w:val="00EB1A1E"/>
    <w:rsid w:val="00FA5946"/>
    <w:rsid w:val="00FC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49B99-A6AE-40F6-9A62-6F756076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D16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16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CD16C3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D16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243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B0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Общий отдел</cp:lastModifiedBy>
  <cp:revision>33</cp:revision>
  <cp:lastPrinted>2019-09-26T08:29:00Z</cp:lastPrinted>
  <dcterms:created xsi:type="dcterms:W3CDTF">2015-07-30T01:43:00Z</dcterms:created>
  <dcterms:modified xsi:type="dcterms:W3CDTF">2022-11-01T08:34:00Z</dcterms:modified>
</cp:coreProperties>
</file>