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8" w:rsidRDefault="00483F3F" w:rsidP="000C3B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F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08" w:rsidRDefault="000C3B08" w:rsidP="00483F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55E" w:rsidRPr="009A555E" w:rsidRDefault="009A555E" w:rsidP="009A55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19.12.2024                                      </w:t>
      </w:r>
      <w:r w:rsidRPr="009A555E">
        <w:rPr>
          <w:rFonts w:ascii="Times New Roman" w:hAnsi="Times New Roman" w:cs="Times New Roman"/>
          <w:noProof/>
          <w:sz w:val="28"/>
          <w:szCs w:val="28"/>
        </w:rPr>
        <w:t xml:space="preserve">г. Шарыпово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№ 44-345</w:t>
      </w:r>
      <w:r w:rsidRPr="009A555E">
        <w:rPr>
          <w:rFonts w:ascii="Times New Roman" w:hAnsi="Times New Roman" w:cs="Times New Roman"/>
          <w:noProof/>
          <w:sz w:val="28"/>
          <w:szCs w:val="28"/>
        </w:rPr>
        <w:t>р</w:t>
      </w:r>
    </w:p>
    <w:p w:rsidR="000C3B08" w:rsidRPr="009A555E" w:rsidRDefault="000C3B08" w:rsidP="009A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8" w:rsidRPr="009A555E" w:rsidRDefault="000C3B08" w:rsidP="009A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8" w:rsidRPr="009A555E" w:rsidRDefault="000C3B08" w:rsidP="009A5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</w:t>
      </w:r>
    </w:p>
    <w:p w:rsidR="000C3B08" w:rsidRPr="009A555E" w:rsidRDefault="000C3B08" w:rsidP="009A5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муниципального имущества, планируемого </w:t>
      </w:r>
    </w:p>
    <w:p w:rsidR="000C3B08" w:rsidRPr="009A555E" w:rsidRDefault="000C3B08" w:rsidP="009A5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>к передаче по концессионному соглашению</w:t>
      </w:r>
    </w:p>
    <w:p w:rsidR="000C3B08" w:rsidRPr="009A555E" w:rsidRDefault="000C3B08" w:rsidP="009A5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B08" w:rsidRPr="009A555E" w:rsidRDefault="000C3B08" w:rsidP="009A5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55E">
        <w:rPr>
          <w:rFonts w:ascii="Times New Roman" w:hAnsi="Times New Roman" w:cs="Times New Roman"/>
          <w:sz w:val="28"/>
          <w:szCs w:val="28"/>
        </w:rPr>
        <w:t xml:space="preserve">В соответствии с п.3 ст.4 Федерального закона от 21.07.2005 № 115-ФЗ «О концессионных соглашениях», </w:t>
      </w:r>
      <w:r w:rsidRPr="009A555E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483F3F" w:rsidRPr="009A5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55E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собственностью муниципального образования Шарыповский муниципальный округ Красноярского края, утвержденным решением Шарыповского окружного Совета депутатов от 04.02.2021№ 9/60р (ред. </w:t>
      </w:r>
      <w:r w:rsidRPr="009A5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16.12.2021)</w:t>
      </w:r>
      <w:r w:rsidRPr="009A555E">
        <w:rPr>
          <w:rFonts w:ascii="Times New Roman" w:hAnsi="Times New Roman" w:cs="Times New Roman"/>
          <w:sz w:val="28"/>
          <w:szCs w:val="28"/>
        </w:rPr>
        <w:t xml:space="preserve">, руководствуясь статьями 23, 37 Устава муниципального образования Шарыповский муниципальный округ Красноярского края, Шарыповский окружной Совет депутатов </w:t>
      </w:r>
      <w:proofErr w:type="gramEnd"/>
    </w:p>
    <w:p w:rsidR="000C3B08" w:rsidRPr="009A555E" w:rsidRDefault="000C3B08" w:rsidP="009A55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55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C3B08" w:rsidRPr="009A555E" w:rsidRDefault="000C3B08" w:rsidP="009A5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муниципального имущества, планируемого </w:t>
      </w:r>
      <w:r w:rsidR="00483F3F" w:rsidRPr="009A55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555E">
        <w:rPr>
          <w:rFonts w:ascii="Times New Roman" w:hAnsi="Times New Roman" w:cs="Times New Roman"/>
          <w:sz w:val="28"/>
          <w:szCs w:val="28"/>
        </w:rPr>
        <w:t>к передаче по концессионному соглашению, согласно приложению.</w:t>
      </w:r>
    </w:p>
    <w:p w:rsidR="000C3B08" w:rsidRPr="009A555E" w:rsidRDefault="000C3B08" w:rsidP="009A5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5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55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транспорта, связи, жилищно-коммунальному хозяйству и строительству (Иноземцев М.Н.).</w:t>
      </w:r>
    </w:p>
    <w:p w:rsidR="000C3B08" w:rsidRPr="009A555E" w:rsidRDefault="000C3B08" w:rsidP="009A55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555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печатном издании «Ведомости Шарыповского района» и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6" w:history="1">
        <w:r w:rsidRPr="009A555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9A555E">
        <w:rPr>
          <w:rFonts w:ascii="Times New Roman" w:hAnsi="Times New Roman" w:cs="Times New Roman"/>
          <w:sz w:val="28"/>
          <w:szCs w:val="28"/>
        </w:rPr>
        <w:t>) и на официальном сайте Шарыповского муниципального округа в сети Интернет.</w:t>
      </w:r>
      <w:proofErr w:type="gramEnd"/>
    </w:p>
    <w:p w:rsidR="000C3B08" w:rsidRPr="009A555E" w:rsidRDefault="000C3B08" w:rsidP="009A5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B08" w:rsidRPr="009A555E" w:rsidRDefault="000C3B08" w:rsidP="009A5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  <w:gridCol w:w="4535"/>
      </w:tblGrid>
      <w:tr w:rsidR="009A555E" w:rsidRPr="009A555E" w:rsidTr="000804EC">
        <w:tc>
          <w:tcPr>
            <w:tcW w:w="4820" w:type="dxa"/>
          </w:tcPr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________________Т.В. </w:t>
            </w:r>
            <w:proofErr w:type="spellStart"/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>Варжинская</w:t>
            </w:r>
            <w:proofErr w:type="spellEnd"/>
          </w:p>
        </w:tc>
        <w:tc>
          <w:tcPr>
            <w:tcW w:w="4535" w:type="dxa"/>
          </w:tcPr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</w:t>
            </w: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главы округа</w:t>
            </w: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________________ А.В. Бах</w:t>
            </w:r>
          </w:p>
          <w:p w:rsidR="009A555E" w:rsidRPr="009A555E" w:rsidRDefault="009A555E" w:rsidP="009A55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B08" w:rsidRDefault="009A555E" w:rsidP="009A55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0C3B08" w:rsidRPr="005A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0C3B08" w:rsidRDefault="000C3B08" w:rsidP="000C3B08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0C3B08" w:rsidRDefault="000C3B08" w:rsidP="000C3B08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483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окружного </w:t>
      </w:r>
      <w:r w:rsidRPr="005A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</w:t>
      </w:r>
    </w:p>
    <w:p w:rsidR="000C3B08" w:rsidRDefault="000C3B08" w:rsidP="000C3B08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A5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19.12.2024г.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9A5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44-345р</w:t>
      </w:r>
    </w:p>
    <w:p w:rsidR="000C3B08" w:rsidRPr="00E96737" w:rsidRDefault="000C3B08" w:rsidP="009A555E">
      <w:pPr>
        <w:tabs>
          <w:tab w:val="left" w:pos="1275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3B08" w:rsidRPr="00AF2FC2" w:rsidRDefault="000C3B08" w:rsidP="000C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2FC2">
        <w:rPr>
          <w:rFonts w:ascii="Times New Roman" w:hAnsi="Times New Roman" w:cs="Times New Roman"/>
          <w:sz w:val="28"/>
          <w:szCs w:val="28"/>
        </w:rPr>
        <w:t>Перечень</w:t>
      </w:r>
    </w:p>
    <w:p w:rsidR="000C3B08" w:rsidRDefault="000C3B08" w:rsidP="000C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2FC2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</w:p>
    <w:p w:rsidR="000C3B08" w:rsidRDefault="000C3B08" w:rsidP="000C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2FC2">
        <w:rPr>
          <w:rFonts w:ascii="Times New Roman" w:hAnsi="Times New Roman" w:cs="Times New Roman"/>
          <w:sz w:val="28"/>
          <w:szCs w:val="28"/>
        </w:rPr>
        <w:t>планируемого к передаче по концессионному соглашению</w:t>
      </w:r>
    </w:p>
    <w:p w:rsidR="000C3B08" w:rsidRDefault="000C3B08" w:rsidP="000C3B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2835"/>
        <w:gridCol w:w="1984"/>
        <w:gridCol w:w="1418"/>
        <w:gridCol w:w="1276"/>
      </w:tblGrid>
      <w:tr w:rsidR="000C3B08" w:rsidRPr="002030B6" w:rsidTr="00F5143E">
        <w:tc>
          <w:tcPr>
            <w:tcW w:w="567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(назначение)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(кв.м), протяженность (м)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  <w:p w:rsidR="000C3B08" w:rsidRPr="002030B6" w:rsidRDefault="000C3B08" w:rsidP="00EE0B98">
            <w:pPr>
              <w:ind w:left="317" w:right="-284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08" w:rsidRPr="002030B6" w:rsidRDefault="000C3B08" w:rsidP="00EE0B98">
            <w:pPr>
              <w:ind w:left="317" w:right="-284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с.Ажинское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ул.Дружбы, 2 "Б"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24:41:7202002:126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231648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(Водоснабжения и водоотведения, сооружение - водопровод)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с.Ажинское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ул.Мира, ул.Дружбы, ул.Чкалова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478892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(водопровод)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с.Ажинское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 Титова,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Шоссейная,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Комсомольская,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Чкалова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478892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Александровка,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Свободная,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1324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Александровка,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Свободная, д.35А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16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386374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Больничная, Просвещения, Гагарина,сооружение №8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1905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385500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Водозаборное сооружение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Березовское,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Больничная, д. 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24:41:6701003:586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7,10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378688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Сети водопровода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Лесная, сооружение № 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1466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719400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483F3F" w:rsidRPr="002030B6" w:rsidRDefault="000C3B08" w:rsidP="009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Советская, 1"И"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16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403027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Советская, 2Е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24:41:6701002:274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14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386374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Советская, Трактовая, Рабочая, сооружение №7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2468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4461357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Березовское, ул. Советская, Трактовая, Рабочая, Майская,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6679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249815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Березовское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Советская, сооружение №10 </w:t>
            </w:r>
          </w:p>
          <w:p w:rsidR="00483F3F" w:rsidRPr="002030B6" w:rsidRDefault="00483F3F" w:rsidP="0048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532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Советская, 25"Б"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394731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Сети водопровода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Березовское,ул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Школьная, сооружение № 4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1078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529000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Березовское, ул. Школьная, сооружение №6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505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547658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с.Береш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Конституции,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Центральная,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Подгорная, пер. Новый, пер. Школьный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3245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479751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д.Белоозерка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сооружение №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6 324,60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д.Белоозерка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Центральная-Зеленая, сооружение №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1942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266 700,00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р-н. Шарыповский, с. Большое Озеро, ул.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1А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24:41:7302002:185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66444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с.Большое Озеро, ул.Школьная, д.2"Б", соор.1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24:41:7302002:223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1255155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с.Большое Озеро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1280м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261836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линка, ул.Центральная, сооружение № 1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24:41:6804003:17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8 774,43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Глинка, ул. Центральная,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Прудовая,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822 108,00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Гляден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Новая, сооружение №3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24:41:7204001:188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541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775249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д.Гляден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Чапаева,ул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Новая, ул. Гагарина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522379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д.Гляден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ул.Чапаева, 80 "А"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24:41:0702010:38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331114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 д. Горбы, ул. Заречная, 1"А"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25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403027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Горбы, ул. Центральная,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1890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79612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Горбы, ул.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36А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24:41:6703001:119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386374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Гудково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Центральная, ул. Южная,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2049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88060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Башня водонапорная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Гудково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Центральная, 14А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14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394731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коммунальной инфраструктуры,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с.Дубинино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Советская, ул. Октябрьская,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2400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2 737 380,00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Советская,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143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154 354,00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Советская,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53 474,00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коммунальной инфраструктуры,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ул.Советская,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82 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24:41:6902001:136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585 635,00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д. Ершово, ул. Советская, ул. Лесная,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Садовая, соор.1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24:41:6705001:168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2810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124621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 д. Ершово, ул. Советская, 2"Б"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24:41:6705001:175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394731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Водоснабжающая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сеть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Ивановка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Нагорная, Школьная,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росвещения,</w:t>
            </w:r>
            <w:r w:rsidR="00483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Строителей, Труда, соор.4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173 331,00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р-н. Шарыповский, с. Ивановка,ул. Просвещения, д. 1"Б"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24:41:7001003:441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291 443,04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(водопроводные сети с. Ивановка ул. Строителей 1а)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Ивановка, ул. Строителей 1а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(сеть водоснабжения)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Ивановка, от скважины № 3 до котельной по ул. Труда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Ивановка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229 600,00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Ивановка, ул. Нагорная, Строителей, Труда,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,Ш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кольная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4 726м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17 485,00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(водозаборная скважина с насосом с. Ивановка)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Ивановка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87 619,84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(теплотрасса)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Ивановка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494 573,94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(водозаборная скважина с насосом с. Ивановка)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Ивановка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381 000,00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(теплосеть)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483F3F" w:rsidRPr="002030B6" w:rsidRDefault="000C3B08" w:rsidP="009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квартал Путейский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1 909,00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6 770 104,57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(канализационная сеть)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квартал Путейский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3 024,00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3 740 257,95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(сеть водоснабжения)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квартал Путейский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729,56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715 010,00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канализационная напорная линия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квартал Путейский,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№1. уч.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141 117,96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коллектор самотечный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квартал Путейский, соор.№2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16 853,26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Городского коммунального хозяйства, Канализационные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квартал Путейский, сооружение №4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24:41:7003001:213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1 099 631,49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сооружение №8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2 039,00м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2 082 800,00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Водоснабжающая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сеть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 от водонапорной башни до очистных сооружений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14 523,01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Водоснабжающая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сеть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11 от водонапорной башни до угла поворота №4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35 169,00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соор.13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882 134,00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Канализационные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кв-л.Путейский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529 439,00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33"А"/1, соор.1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24:41:7003001:214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50 805,00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Перекачка сточных 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Путейский, 43,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188 178,00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водоснабжающая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сеть от насосной станции до пожарной комнаты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соор.№5,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 №1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409,72м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580 000,00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тепловая сеть от котельной до вокзала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24:41:7003001:204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водозаборный колодец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соор.№7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Сточная канава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п.Инголь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24:41:0401004:306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186 431,00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р-н. Шарыповский, д. Косые Ложки, ул. Центральная,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27А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24:41:7303001:135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48283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осые Ложки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24:41:7303001:161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1790128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Крутоярский,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Советская, сооружение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24:41:6805001:136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2 172,74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     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Крутоярский,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24:41:6805001:127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1 678 516,00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 с. Малое Озеро, ул. Лесная, д. 5А</w:t>
            </w:r>
            <w:proofErr w:type="gramEnd"/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24:41:0000000:424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50461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р-н. Шарыповский, с. Малое Озеро, ул. Центральная,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14А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24:41:7304003:83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44845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р-н. Шарыповский, с. Малое Озеро, ул. Центральная,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55А</w:t>
            </w:r>
          </w:p>
          <w:p w:rsidR="009A555E" w:rsidRPr="002030B6" w:rsidRDefault="009A555E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24:41:0000000:425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Малое Озеро, ул. Школьная,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24:41:0000000:586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с.Малое Озеро, ул.Школьная, № 33 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24:41:7304001:122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р-н. Шарыповский, с. Малое Озеро, ул. Школьная, д. 33Б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24:41:7304001:95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45596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 (водонапорная башня)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Верхняя, сооружение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24:41:6801001:205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171 692,57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Восточная, Школьная, Советская, Тупиковая, Западная, Кольцевая, сооружение №1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5707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5 233 566,27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Западная, сооружение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24:41:6801002:258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124 460,00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     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Западная, Советская,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Кольцевая,Тупиковая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Восточная, Школьная, сооружение 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7251 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629 100,00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здание,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Советская, д. 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24:41:6801003:327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2 286,00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с.Новоалтатка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ул.Школьная, сооружение  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14 757,40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Новокурск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Центральная,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615 826,00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д.Новокурск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сооружение  №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48 895,00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р-н. Шарыповский,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Ораки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Белорусская, д. 25А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24:41:7305002:72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49360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Ораки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2910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119310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Водонапорная башня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р-н. Шарыповский, с. Парная, </w:t>
            </w: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Гагарина, д. 8А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24:41:7301002:400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53647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 Парная,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Гагарина,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24:41:7301002:395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(водонапорная башня)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р-н. Шарыповский,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Парная, </w:t>
            </w: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Зеленая, д. 14</w:t>
            </w:r>
          </w:p>
          <w:p w:rsidR="009A555E" w:rsidRPr="002030B6" w:rsidRDefault="009A555E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24:41:7301004:324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80962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D55CC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D55CC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р-он, с. Парная, пер. Школьный, ул. Лесная, сооружение №1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D55CC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D55CC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 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D55CC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1747894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р-н. Шарыповский,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Парная, </w:t>
            </w: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Совхозная, д. 2Б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24:41:7301002:393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103844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Водохозяйственное,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р-н. Шарыповский, с. Парная,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40 лет Победы, д. 1А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24:41:7301001:596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35960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Водонапорная башня с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водоподающей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трубой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край, Шарыповский р-н, с. Парная, пер. Школьный, д. 3д/3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24:41:7301003:537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арная, сооружение № 1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7192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3009536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Водопроводная сеть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с.Родники, по ул. Березовская, ул. Школьная, ул. Зеленая, сооружение №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 м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2 800 057,00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Родники, ул. Березовская, 12а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24:41:6901001:207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675 372,00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Родники, ул. Гоголя, 1"А",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24:41:6901003:321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Высота (глубина) 180 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240 340,00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Родники, ул. Заречная,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24:41:6901001:209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727 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783 043,00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Родники, ул. Октябрьская, соор.3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24:41:6901003:320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м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225 655,00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р-н Шарыповский, с. Родники, </w:t>
            </w:r>
          </w:p>
          <w:p w:rsidR="00483F3F" w:rsidRPr="002030B6" w:rsidRDefault="000C3B08" w:rsidP="009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Октябрьская, № 16а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24:41:6901003:319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673 133,00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Родники, ул. Советская, Никольская, Новоселов,</w:t>
            </w: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Дальневосточная, Октябрьская, Юбилейная, Почтовая, Партизанская, Горького, Бытовая,</w:t>
            </w: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сооружение №1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24:41:0000000:459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 м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4 447 152,00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коммунальной инфраструктуры,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Росинка, ул. Центральная, сооружение №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24:41:6904001:176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800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1 384 962,00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Росинка, ул. Центральная, д. 2а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24:41:6904001:120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709 954,00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Скворцово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Животноводов, сооружение №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24:41:6901004:202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600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876 534,00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Тепловая сеть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Скворцово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Степная,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24:41:6901004:180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м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59 232,00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д.Скрипачи, ул.Верхняя, сооружение № 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24:41:6807001:41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444 971,17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д.Скрипачи, ул. Полтавская-Черниговская,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№ 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24:41:0000000:2014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2388,8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17 780,00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Шарыповский р-н,       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д. Скрипачи, ул. Школьная, сооружение № 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24:41:6807003:59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1 591 573,50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д.Скрипачи, ул.Школьная, сооружение № 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24:41:6807003:79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2 997 200,00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Водоснабжения и водоотведения, сооружение - водопровод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с.Темра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 Калинина,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Молодежная,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Набережная,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Совхозная,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Солнечный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24:41:0000000:2335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 м.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517459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с.Темра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ул.Калинина, 108 "А"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24:41:7206001:264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280314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Канализационно-насосная станция-2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Холмогорское, ул. Декабристов, строение № 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606654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              септик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Холмогорское,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Западная, сооружение №7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24:41:7201003:909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19 куб.м.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Канализационные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Холмогорское,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Западная,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24:41:7201003:910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51850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 Канализационная насосная станция-3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Холмогорское,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Кадатская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№ 13А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(канализационная насосная станция-4)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с.Холмогорское,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Кадатская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, д. 23А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24:41:7201003:1217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408116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Канализационные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Холмогорское, пер. Лесной,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24:41:7201004:758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309 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140870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(Водоснабжения и водоотведения,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сточник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строен.7 "А",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24:41:7201003:1177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1093.5 кв.м.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203302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(водоснабжения и водоотведения, сооружение - бак-гаситель)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строен.7 "Б",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24:41:7201003:1176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207010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(Канализационные сети)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Холмогорское,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Спортивная,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24:41:7201004:759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Канализационно-насосная станция-1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Холмогорское,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Спортивная, стр. 10А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24:41:0000000:1336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637896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(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повысительная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насосная станция)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край, Шарыповский р-н,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Холмогорское,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24:41:7201003:930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305061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(Септик)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Холмогорское, ул. Южная, сооружение №6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9 куб.м.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 (коммунальной инфраструктуры, Водопроводные сети)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сооружение  № 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24:41:0000000:2283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24882 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5958358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(Канализационный коллектор)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Холмогорское, сооружение № 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24:41:0000000:329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8333 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1768878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(Канализационные сети)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р-н,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Холмогорское,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24:41:0000000:588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18527 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8850000,23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1"А", соор.2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24:41:7101001:450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Высота 8 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17665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соор.4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24:41:7101001:517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19149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 Водонапорная башня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Октябрьская, 1"А", соор.2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24:41:7101001:437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Высота 5,2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15392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Водопроводные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Шушь</w:t>
            </w:r>
            <w:proofErr w:type="spellEnd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соор.5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24:41:7101001:509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2348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103714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водонапорной башни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24:41:7101001:434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eastAsia="Times New Roman" w:hAnsi="Times New Roman" w:cs="Times New Roman"/>
                <w:sz w:val="20"/>
                <w:szCs w:val="20"/>
              </w:rPr>
              <w:t>1347609,00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Здание Нежилое (котельная</w:t>
            </w:r>
            <w:r w:rsidRPr="002030B6">
              <w:rPr>
                <w:rFonts w:ascii="Times New Roman" w:hAnsi="Times New Roman" w:cs="Times New Roman"/>
                <w:sz w:val="20"/>
                <w:szCs w:val="20"/>
              </w:rPr>
              <w:br/>
              <w:t>с. Ивановка)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Красноярский край, Шарыповский район,</w:t>
            </w:r>
            <w:r w:rsidRPr="002030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Ивановка</w:t>
            </w:r>
            <w:proofErr w:type="gram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, ул. Труда, стр. 1Б</w:t>
            </w:r>
          </w:p>
          <w:p w:rsidR="00483F3F" w:rsidRPr="002030B6" w:rsidRDefault="00483F3F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24:41:7001004:275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2 296 558,78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Шарыповский район, </w:t>
            </w:r>
          </w:p>
          <w:p w:rsidR="009A555E" w:rsidRPr="002030B6" w:rsidRDefault="000C3B08" w:rsidP="009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, квартал Путейский, № 41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24:41:7003001:108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929 833,34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(нежилое, мастерские)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р-н. Шарыповский, п.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0B6">
              <w:rPr>
                <w:rFonts w:ascii="Times New Roman" w:hAnsi="Times New Roman" w:cs="Times New Roman"/>
                <w:sz w:val="20"/>
                <w:szCs w:val="20"/>
              </w:rPr>
              <w:br/>
              <w:t>кв-л. Путейский, д. 33А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24:41:7003001:196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327 172,00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Шарыповский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нголь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квартал Путейский, 42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24:41:0000000:2242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(нежилое)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Шарыповский р-н, п.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Инголь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>кв-л</w:t>
            </w:r>
            <w:proofErr w:type="spellEnd"/>
            <w:r w:rsidRPr="002030B6">
              <w:rPr>
                <w:rFonts w:ascii="Times New Roman" w:hAnsi="Times New Roman" w:cs="Times New Roman"/>
                <w:sz w:val="20"/>
                <w:szCs w:val="20"/>
              </w:rPr>
              <w:t xml:space="preserve"> Путейский, д. 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24:41:7003001:207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0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238 586,00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(котельная)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с.Березовское</w:t>
            </w:r>
            <w:proofErr w:type="spellEnd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ул.Советская, №61/1, пом.1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24:41:6701003:871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244.70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689600,00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Красноярский край, Шарыповский р-н, с. Большое Озеро, ул. Советская, д. 1"В"</w:t>
            </w:r>
            <w:proofErr w:type="gramEnd"/>
          </w:p>
          <w:p w:rsidR="009A555E" w:rsidRPr="0044174D" w:rsidRDefault="009A555E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24:41:7302002:187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23607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Красноярский край, Шарыповский р-н, с. Большое Озеро, ул. Школьная, д. 2"Б"</w:t>
            </w:r>
            <w:proofErr w:type="gramEnd"/>
          </w:p>
          <w:p w:rsidR="009A555E" w:rsidRPr="0044174D" w:rsidRDefault="009A555E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24:41:0000000:1412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184684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Нежилое Здание Котельная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Красноярский край, Шарыповский р-н, с. Парная, пер. Школьный, д. 3Д/2</w:t>
            </w:r>
            <w:proofErr w:type="gramEnd"/>
          </w:p>
          <w:p w:rsidR="009A555E" w:rsidRPr="0044174D" w:rsidRDefault="009A555E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24:41:7301003:535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289278,01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ст.Шушь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24:41:6905001:6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44174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D">
              <w:rPr>
                <w:rFonts w:ascii="Times New Roman" w:hAnsi="Times New Roman" w:cs="Times New Roman"/>
                <w:sz w:val="20"/>
                <w:szCs w:val="20"/>
              </w:rPr>
              <w:t>87217,00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947B9C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947B9C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B9C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5B27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27E8">
              <w:rPr>
                <w:rFonts w:ascii="Times New Roman" w:hAnsi="Times New Roman" w:cs="Times New Roman"/>
                <w:sz w:val="20"/>
                <w:szCs w:val="20"/>
              </w:rPr>
              <w:t>хлораторная</w:t>
            </w:r>
            <w:proofErr w:type="spellEnd"/>
            <w:r w:rsidRPr="005B27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7 "В"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24:41:7201003:1175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38100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5B27E8">
              <w:rPr>
                <w:rFonts w:ascii="Times New Roman" w:hAnsi="Times New Roman" w:cs="Times New Roman"/>
                <w:sz w:val="20"/>
                <w:szCs w:val="20"/>
              </w:rPr>
              <w:t>(хим.лаборатория)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7 "Г"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24:41:7201003:1172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5B27E8">
              <w:rPr>
                <w:rFonts w:ascii="Times New Roman" w:hAnsi="Times New Roman" w:cs="Times New Roman"/>
                <w:sz w:val="20"/>
                <w:szCs w:val="20"/>
              </w:rPr>
              <w:t>(компрессорная)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7 "Д"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24:41:7201003:1173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64313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B23602">
              <w:rPr>
                <w:rFonts w:ascii="Times New Roman" w:hAnsi="Times New Roman" w:cs="Times New Roman"/>
                <w:sz w:val="20"/>
                <w:szCs w:val="20"/>
              </w:rPr>
              <w:t>(слесарная)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с.Холмогорское, ул.Совхозная, 7 "Е"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E97BF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24:41:7201003:1174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23774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363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п. </w:t>
            </w:r>
            <w:proofErr w:type="spellStart"/>
            <w:r w:rsidRPr="002A4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Инголь</w:t>
            </w:r>
            <w:proofErr w:type="spellEnd"/>
            <w:r w:rsidRPr="002A4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Путейский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24:41:0000000:4495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8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3552A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с. 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Береш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Конституции: от КП8 до угла поворота; от ВК (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)у ж/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ул.Подгорная до ВК15 у ж/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 ул.Конституции; ул. Подгорная: от ВК7 до ВК (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у ж/</w:t>
            </w:r>
            <w:proofErr w:type="spellStart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21; ул.</w:t>
            </w:r>
          </w:p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Центральная: от КП1 до ВК28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24:41:0000000:4508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 - 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рай, Шарыповский р-н, </w:t>
            </w:r>
          </w:p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Ажинское</w:t>
            </w:r>
            <w:proofErr w:type="spellEnd"/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8C2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24:41:0000000:4507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 - 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муниципальный округ, 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Холмогорское, ул. Южная: от ВК б/н до ВК133 по ул. Береговая; между ж.д. 1-5; между ж.д. 6-12; между ж.д. 15-19; между ж.д. 21-26; ул. Восточная</w:t>
            </w:r>
            <w:proofErr w:type="gram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:о</w:t>
            </w:r>
            <w:proofErr w:type="gram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ТК 4 до ВК 38 по ул. Центральная, от ВК б/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ж.д. 13 до ВК 138 в пер. Школьный ; ул. Центральная: отВК 35 до ВК по ул. Западная; от ТК вдоль ж.д. 68-62; от ТК вдоль ж.д. 73-69; ул. 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Молодёжная</w:t>
            </w:r>
            <w:proofErr w:type="gram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:о</w:t>
            </w:r>
            <w:proofErr w:type="gram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ПГ6 по ул.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до ТК 57 (пер. Радужный); от ВК (УГ) по ул. Молодёжная до ВК по ул. Южная; между ж.д.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27– 23; между ж.д. 19-17; между ж.д. 15-13; между ж.д. 9-11 и 10; между ж.д. 6-8 и ТК 39; от ТК 42 до ТК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между ж.д. 5-7; от ТК 39 до ж.д. 6а; между ж.д. 2- 4 и 3; от ТК 44 до ж.д. 1; ул. Строителей: от ВК у ж.д.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 ВК 17**; от ВК 17** до ВК 17* по ул. Центральная; от ВК б/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ж.д. 1 до ТК 6 у ж.д. 10; ул.Декабристов: от ТК 17 до ТК у ж.д. 30 по ул. Южная; от ВК 23 по ул. Центральная до 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 б/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ж.д. 21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Декабристов; между ж.д. 17-21; между ж.д. 19-20; между ж.д. 21-22; между ж.д. 22-24; между ж.д.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10-14; пер. Радужный; пер. Лесной: от ВК по ул. Спортивная до ВК по ул. Южная; Ул. Октябрьская: От ВК15 по ул. Центральная до ВК 2 по ул. Спортивная; от ПГ 1 по ул. Спортивная до ВК по ул. Южная (ТК82);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ВК 15 по ул. Центральная до ж.д. 17 по ул. Октябрьская (РУС); от ТК 82 до ТК 70; пер. Садовый: от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ТК190 по ул. Центральная до ВК б/н у ж.д.1 пер. Садовый; ул. Первомайская: от ВК 32 до ВК 39; между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ж.д. 1-3 и 2-4; между ж.д. 5-7 и 6-8; между ж.д. 10 и ТК 1; между ВК 139 и ж.д. 11-9; ул. </w:t>
            </w:r>
            <w:proofErr w:type="spellStart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Кадатская</w:t>
            </w:r>
            <w:proofErr w:type="spellEnd"/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между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ж.д. 2-9 от ТК 6 до ТК 10; между ж.д. 10-13 от ТК 11 до ТК 13; между ТК КНС и ТК у ж.д.15а; между ж.д.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15-18 от ТК 13* до ТК ЗЗ; между ж.д. 19-24 от ТК 34 до ТК 39; между ж.д. 25-27; от ПГ 20 до ж.д. 28; ул.40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 Победы: между ж.д. 19 и 21; между ж.д. 13а и 15; пер. Широкий: между ж.д. 1-9 (от ПГ до ТК 18); пер.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Цветочный: между ж.д. 1- 8; ул. Береговая: между ВК 1 и ж.д. 10-11; между ВК 2 и ж.д. 9-8; ул.Спортивная: от ТК 64 до ж.д. 1-5; между ж.д. 2 - 10 до ТК 115; между ж.д. 12- 18, между ж.д. 28 - 32 до ВК;</w:t>
            </w:r>
          </w:p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Подгорная: от ТК у ж.д. 10 до ТК у ж.д. 11; Магистральные сети: от КП 7 до пункта учёта (две нитки)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24:41:0000000:4505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B375B2" w:rsidRDefault="000C3B08" w:rsidP="00EE0B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5C264A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муниципальный округ Шарыповский, село Парная, переулок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Школьный, сооружение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24:41:7301001:1192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муниципальный округ Шарыповский, село Парная, переулокШкольный, 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24:41:7301004:1055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муниципальный округ Шарыповский, село Парная, улица Советская, </w:t>
            </w:r>
          </w:p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24:41:0000000:4502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Pr="009A20C9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7A">
              <w:rPr>
                <w:rFonts w:ascii="Times New Roman" w:hAnsi="Times New Roman" w:cs="Times New Roman"/>
                <w:sz w:val="20"/>
                <w:szCs w:val="20"/>
              </w:rPr>
              <w:t>Сооружение- 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р-н, </w:t>
            </w:r>
          </w:p>
          <w:p w:rsidR="000C3B08" w:rsidRPr="0055432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Родники, ул. Солнечная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24:41:0000000:4506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Pr="0055432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Шарыповский район, с. Косые Ложки, ул. Молодежная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24:41:7303001:486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3B08" w:rsidRPr="002030B6" w:rsidTr="00F5143E">
        <w:tc>
          <w:tcPr>
            <w:tcW w:w="567" w:type="dxa"/>
            <w:shd w:val="clear" w:color="auto" w:fill="auto"/>
            <w:noWrap/>
            <w:vAlign w:val="center"/>
          </w:tcPr>
          <w:p w:rsidR="000C3B08" w:rsidRPr="002030B6" w:rsidRDefault="000C3B08" w:rsidP="00EE0B98">
            <w:pPr>
              <w:pStyle w:val="ad"/>
              <w:numPr>
                <w:ilvl w:val="0"/>
                <w:numId w:val="17"/>
              </w:numPr>
              <w:ind w:left="317" w:right="-284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3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0C3B08" w:rsidRPr="008C2D3B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326">
              <w:rPr>
                <w:rFonts w:ascii="Times New Roman" w:hAnsi="Times New Roman" w:cs="Times New Roman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Шарыповский район, </w:t>
            </w:r>
          </w:p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Большое Озеро, </w:t>
            </w:r>
          </w:p>
          <w:p w:rsidR="000C3B08" w:rsidRPr="00554326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3B08" w:rsidRPr="003759DD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24:41:7302002:536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B08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3B08" w:rsidRPr="00B375B2" w:rsidRDefault="000C3B08" w:rsidP="00EE0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0C3B08" w:rsidRPr="00EF7546" w:rsidRDefault="000C3B08" w:rsidP="000C3B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3B08" w:rsidRDefault="000C3B08" w:rsidP="000C3B08"/>
    <w:p w:rsidR="00664BB1" w:rsidRDefault="00664BB1">
      <w:bookmarkStart w:id="0" w:name="_GoBack"/>
      <w:bookmarkEnd w:id="0"/>
    </w:p>
    <w:sectPr w:rsidR="00664BB1" w:rsidSect="00FA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13F023C"/>
    <w:multiLevelType w:val="hybridMultilevel"/>
    <w:tmpl w:val="D9B6CF90"/>
    <w:lvl w:ilvl="0" w:tplc="C63C8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023C"/>
    <w:multiLevelType w:val="hybridMultilevel"/>
    <w:tmpl w:val="3318A8D6"/>
    <w:lvl w:ilvl="0" w:tplc="C63C8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2B24"/>
    <w:multiLevelType w:val="hybridMultilevel"/>
    <w:tmpl w:val="799CE040"/>
    <w:lvl w:ilvl="0" w:tplc="0C847B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B40E4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D5FC1"/>
    <w:multiLevelType w:val="hybridMultilevel"/>
    <w:tmpl w:val="7A602D16"/>
    <w:lvl w:ilvl="0" w:tplc="C63C8F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47D"/>
    <w:multiLevelType w:val="hybridMultilevel"/>
    <w:tmpl w:val="55C035B6"/>
    <w:lvl w:ilvl="0" w:tplc="AF3AD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C4120"/>
    <w:multiLevelType w:val="multilevel"/>
    <w:tmpl w:val="429E167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9B519FA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E246DC"/>
    <w:multiLevelType w:val="multilevel"/>
    <w:tmpl w:val="3F10D5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3EAA4A47"/>
    <w:multiLevelType w:val="hybridMultilevel"/>
    <w:tmpl w:val="AEC2D40C"/>
    <w:lvl w:ilvl="0" w:tplc="C63C8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6AA"/>
    <w:multiLevelType w:val="hybridMultilevel"/>
    <w:tmpl w:val="7176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761851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A6CE1"/>
    <w:multiLevelType w:val="hybridMultilevel"/>
    <w:tmpl w:val="87C86C00"/>
    <w:lvl w:ilvl="0" w:tplc="C63C8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5339D"/>
    <w:multiLevelType w:val="multilevel"/>
    <w:tmpl w:val="F864D98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6F0150DF"/>
    <w:multiLevelType w:val="hybridMultilevel"/>
    <w:tmpl w:val="5E566F94"/>
    <w:lvl w:ilvl="0" w:tplc="C63C8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08"/>
    <w:rsid w:val="000C3B08"/>
    <w:rsid w:val="000E5E8F"/>
    <w:rsid w:val="00483F3F"/>
    <w:rsid w:val="00664BB1"/>
    <w:rsid w:val="009A555E"/>
    <w:rsid w:val="00E54FF7"/>
    <w:rsid w:val="00F5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0C3B08"/>
    <w:pPr>
      <w:spacing w:after="0" w:line="240" w:lineRule="auto"/>
    </w:pPr>
  </w:style>
  <w:style w:type="character" w:styleId="a5">
    <w:name w:val="Emphasis"/>
    <w:basedOn w:val="a0"/>
    <w:uiPriority w:val="20"/>
    <w:qFormat/>
    <w:rsid w:val="000C3B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B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0C3B0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C3B0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C3B08"/>
    <w:rPr>
      <w:vertAlign w:val="superscript"/>
    </w:rPr>
  </w:style>
  <w:style w:type="character" w:styleId="ab">
    <w:name w:val="Hyperlink"/>
    <w:basedOn w:val="a0"/>
    <w:uiPriority w:val="99"/>
    <w:unhideWhenUsed/>
    <w:rsid w:val="000C3B0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3B08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c"/>
    <w:uiPriority w:val="59"/>
    <w:rsid w:val="000C3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9A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osd1</cp:lastModifiedBy>
  <cp:revision>4</cp:revision>
  <dcterms:created xsi:type="dcterms:W3CDTF">2024-12-10T09:51:00Z</dcterms:created>
  <dcterms:modified xsi:type="dcterms:W3CDTF">2024-12-19T08:13:00Z</dcterms:modified>
</cp:coreProperties>
</file>