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C" w:rsidRPr="008F31AF" w:rsidRDefault="000A01AD" w:rsidP="005E524C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 w:rsidR="005E524C" w:rsidRPr="008F31A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798195"/>
            <wp:effectExtent l="19050" t="0" r="889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4C" w:rsidRPr="008F31AF" w:rsidRDefault="005E524C" w:rsidP="005E524C">
      <w:pPr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F31AF">
        <w:rPr>
          <w:rFonts w:ascii="Times New Roman" w:hAnsi="Times New Roman"/>
          <w:b/>
          <w:noProof/>
          <w:sz w:val="24"/>
          <w:szCs w:val="24"/>
        </w:rPr>
        <w:t>ШАРЫПОВСКИЙ ОКРУЖНОЙ СОВЕТ ДЕПУТАТОВ</w:t>
      </w:r>
    </w:p>
    <w:p w:rsidR="005E524C" w:rsidRPr="008F31AF" w:rsidRDefault="005E524C" w:rsidP="005E524C">
      <w:pPr>
        <w:spacing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31AF">
        <w:rPr>
          <w:rFonts w:ascii="Times New Roman" w:eastAsia="Calibri" w:hAnsi="Times New Roman"/>
          <w:b/>
          <w:sz w:val="24"/>
          <w:szCs w:val="24"/>
          <w:lang w:eastAsia="en-US"/>
        </w:rPr>
        <w:t>РЕШЕНИЕ</w:t>
      </w:r>
    </w:p>
    <w:p w:rsidR="00304D28" w:rsidRPr="008F31AF" w:rsidRDefault="00304D28" w:rsidP="00AC5C5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:rsidR="005E524C" w:rsidRPr="008F31AF" w:rsidRDefault="00AC5C5F" w:rsidP="00AC5C5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8F31AF">
        <w:rPr>
          <w:rFonts w:ascii="Times New Roman" w:hAnsi="Times New Roman" w:cs="Times New Roman"/>
          <w:noProof/>
          <w:sz w:val="24"/>
          <w:szCs w:val="24"/>
        </w:rPr>
        <w:tab/>
      </w:r>
      <w:r w:rsidRPr="008F31AF">
        <w:rPr>
          <w:rFonts w:ascii="Times New Roman" w:hAnsi="Times New Roman" w:cs="Times New Roman"/>
          <w:noProof/>
          <w:sz w:val="24"/>
          <w:szCs w:val="24"/>
        </w:rPr>
        <w:tab/>
      </w:r>
      <w:r w:rsidRPr="008F31AF">
        <w:rPr>
          <w:rFonts w:ascii="Times New Roman" w:hAnsi="Times New Roman" w:cs="Times New Roman"/>
          <w:noProof/>
          <w:sz w:val="24"/>
          <w:szCs w:val="24"/>
        </w:rPr>
        <w:tab/>
        <w:t xml:space="preserve">     </w:t>
      </w:r>
      <w:r w:rsidR="008F31A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7D05AB" w:rsidRPr="008F31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524C" w:rsidRPr="008F31AF">
        <w:rPr>
          <w:rFonts w:ascii="Times New Roman" w:hAnsi="Times New Roman" w:cs="Times New Roman"/>
          <w:noProof/>
          <w:sz w:val="24"/>
          <w:szCs w:val="24"/>
        </w:rPr>
        <w:t>г. Шарыпово</w:t>
      </w:r>
      <w:r w:rsidR="001A2341" w:rsidRPr="008F31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05AB" w:rsidRPr="008F31AF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1A2341" w:rsidRPr="008F31AF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:rsidR="005E524C" w:rsidRPr="008F31AF" w:rsidRDefault="00C7315D" w:rsidP="00C7315D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27.10.2022                                                                                                         №25-225р</w:t>
      </w:r>
    </w:p>
    <w:p w:rsidR="008F31AF" w:rsidRPr="008F31AF" w:rsidRDefault="008F31AF" w:rsidP="008F3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сельсоветов, входивших в состав Шарыповского района</w:t>
      </w:r>
    </w:p>
    <w:p w:rsidR="008F31AF" w:rsidRPr="008F31AF" w:rsidRDefault="008F31AF" w:rsidP="008F3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1AF" w:rsidRPr="008F31AF" w:rsidRDefault="008F31AF" w:rsidP="008F31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F31AF" w:rsidRPr="008F31AF" w:rsidTr="000A01AD">
        <w:tc>
          <w:tcPr>
            <w:tcW w:w="9606" w:type="dxa"/>
          </w:tcPr>
          <w:p w:rsidR="008F31AF" w:rsidRPr="008F31AF" w:rsidRDefault="008F31AF" w:rsidP="000A01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 xml:space="preserve">В целях приведения Правил землепользования и застройки сельсоветов, входивших в состав Шарыповского района, в соответствие с Классификатором видов разрешенного использования земельных участков, утвержденным Приказом </w:t>
            </w:r>
            <w:proofErr w:type="spellStart"/>
            <w:r w:rsidRPr="008F31AF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8F31AF">
              <w:rPr>
                <w:rFonts w:ascii="Times New Roman" w:hAnsi="Times New Roman"/>
                <w:sz w:val="24"/>
                <w:szCs w:val="24"/>
              </w:rPr>
              <w:t xml:space="preserve"> от 10.11.2020г.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F3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3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31AF">
              <w:rPr>
                <w:rFonts w:ascii="Times New Roman" w:hAnsi="Times New Roman"/>
                <w:sz w:val="24"/>
                <w:szCs w:val="24"/>
              </w:rPr>
              <w:t xml:space="preserve">/0412, руководствуясь </w:t>
            </w:r>
            <w:hyperlink r:id="rId9" w:history="1">
              <w:r w:rsidRPr="008F31AF">
                <w:rPr>
                  <w:rFonts w:ascii="Times New Roman" w:hAnsi="Times New Roman"/>
                  <w:sz w:val="24"/>
                  <w:szCs w:val="24"/>
                </w:rPr>
                <w:t>статьей 33</w:t>
              </w:r>
            </w:hyperlink>
            <w:r w:rsidRPr="008F31AF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Федерации,  руководствуясь статьями 23, 27 Устава Шарыповского муниципального округа, Шарыповский окружной Совет депутатов</w:t>
            </w:r>
          </w:p>
          <w:p w:rsidR="008F31AF" w:rsidRPr="008F31AF" w:rsidRDefault="008F31AF" w:rsidP="000A01AD">
            <w:pPr>
              <w:pStyle w:val="ConsPlusNonformat"/>
              <w:tabs>
                <w:tab w:val="left" w:pos="932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AF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  <w:p w:rsidR="008F31AF" w:rsidRPr="008F31AF" w:rsidRDefault="008F31AF" w:rsidP="000A0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 xml:space="preserve">            1. Внести изменения в Правила землепользования и застройки: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>Березовского сельсовета, утвержденные решением Березовского сельского Совета депутатов от 17.12.2012г. № 88;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>Ивановского сельсовета, утвержденные решением Шарыповского районного Совета депутатов от 21.06.2013г. № 39/433р;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1AF">
              <w:rPr>
                <w:rFonts w:ascii="Times New Roman" w:hAnsi="Times New Roman"/>
                <w:sz w:val="24"/>
                <w:szCs w:val="24"/>
              </w:rPr>
              <w:t>Новоалтатского</w:t>
            </w:r>
            <w:proofErr w:type="spellEnd"/>
            <w:r w:rsidRPr="008F31AF">
              <w:rPr>
                <w:rFonts w:ascii="Times New Roman" w:hAnsi="Times New Roman"/>
                <w:sz w:val="24"/>
                <w:szCs w:val="24"/>
              </w:rPr>
              <w:t xml:space="preserve"> сельсовета, утвержденные решением Шарыповского районного Совета депутатов от 21.06.2013г. №39/433р;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>Парнинского сельсовета, утвержденные решением Парнинского сельского Совета депутатов от 18.12.2012г. № 37-129;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>Родниковского сельсовета, утвержденные решением Родниковского сельского Совета депутатов от 20.12.2012г. № 70;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>Холмогорского сельсовета, утвержденные решением Холмогорского сельского Совета депутатов от 20.12.2012г. № 146-р;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 xml:space="preserve">Шушенского сельсовета, утвержденные решением Шарыповского районного Совета депутатов от 21.06.2013г. №39/433р, </w:t>
            </w:r>
          </w:p>
          <w:p w:rsidR="008F31AF" w:rsidRPr="008F31AF" w:rsidRDefault="008F31AF" w:rsidP="000A01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F">
              <w:rPr>
                <w:rFonts w:ascii="Times New Roman" w:hAnsi="Times New Roman"/>
                <w:sz w:val="24"/>
                <w:szCs w:val="24"/>
              </w:rPr>
              <w:t>изложив «Раздел III. ГРАДОСТРОИТЕЛЬНЫЕ РЕГЛАМЕНТЫ» в новой редакции, согласно приложению.</w:t>
            </w:r>
          </w:p>
          <w:p w:rsidR="008F31AF" w:rsidRPr="008F31AF" w:rsidRDefault="008F31AF" w:rsidP="000A01AD">
            <w:pPr>
              <w:pStyle w:val="ConsPlusNonformat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1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F31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31A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постоянную комиссию по вопросам транспорта, связи, жилищно-коммунальному хозяйству и строительству (Иноземцев М.Н.).</w:t>
            </w:r>
          </w:p>
          <w:p w:rsidR="008F31AF" w:rsidRPr="008F31AF" w:rsidRDefault="008F31AF" w:rsidP="000A01AD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AF">
              <w:rPr>
                <w:rFonts w:ascii="Times New Roman" w:hAnsi="Times New Roman" w:cs="Times New Roman"/>
                <w:sz w:val="24"/>
                <w:szCs w:val="24"/>
              </w:rPr>
              <w:t xml:space="preserve">3. Настоящее Решение вступает в силу в день, следующий за днем его официального опубликования, и подлежит размещению на официальном сайте Шарыповского района в сети Интернет. </w:t>
            </w:r>
          </w:p>
          <w:p w:rsidR="008F31AF" w:rsidRPr="008F31AF" w:rsidRDefault="008F31AF" w:rsidP="000A01AD">
            <w:pPr>
              <w:pStyle w:val="ConsPlusNonformat"/>
              <w:tabs>
                <w:tab w:val="left" w:pos="932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F" w:rsidRPr="008F31AF" w:rsidRDefault="008F31AF" w:rsidP="000A01AD">
            <w:pPr>
              <w:pStyle w:val="ConsPlusNonformat"/>
              <w:tabs>
                <w:tab w:val="left" w:pos="932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F" w:rsidRPr="008F31AF" w:rsidRDefault="008F31AF" w:rsidP="000A01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AF"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                                                  Глава округа</w:t>
            </w:r>
          </w:p>
          <w:p w:rsidR="008F31AF" w:rsidRPr="008F31AF" w:rsidRDefault="008F31AF" w:rsidP="000A01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F" w:rsidRPr="008F31AF" w:rsidRDefault="008F31AF" w:rsidP="000A01AD">
            <w:pPr>
              <w:pStyle w:val="ConsPlusNonformat"/>
              <w:tabs>
                <w:tab w:val="left" w:pos="4714"/>
                <w:tab w:val="left" w:pos="9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AF">
              <w:rPr>
                <w:rFonts w:ascii="Times New Roman" w:hAnsi="Times New Roman" w:cs="Times New Roman"/>
                <w:sz w:val="24"/>
                <w:szCs w:val="24"/>
              </w:rPr>
              <w:t xml:space="preserve">____________ Т.В. </w:t>
            </w:r>
            <w:proofErr w:type="spellStart"/>
            <w:r w:rsidRPr="008F31AF">
              <w:rPr>
                <w:rFonts w:ascii="Times New Roman" w:hAnsi="Times New Roman" w:cs="Times New Roman"/>
                <w:sz w:val="24"/>
                <w:szCs w:val="24"/>
              </w:rPr>
              <w:t>Варжинская</w:t>
            </w:r>
            <w:proofErr w:type="spellEnd"/>
            <w:r w:rsidRPr="008F3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___________________ Г.В. Качаев</w:t>
            </w:r>
          </w:p>
          <w:p w:rsidR="008F31AF" w:rsidRPr="008F31AF" w:rsidRDefault="008F31AF" w:rsidP="000A01AD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F" w:rsidRPr="008F31AF" w:rsidRDefault="008F31AF" w:rsidP="000A01AD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F" w:rsidRPr="008F31AF" w:rsidRDefault="008F31AF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Шарыповского </w:t>
      </w:r>
      <w:r w:rsidRPr="008F31AF">
        <w:rPr>
          <w:rFonts w:ascii="Times New Roman" w:hAnsi="Times New Roman"/>
          <w:sz w:val="24"/>
          <w:szCs w:val="24"/>
        </w:rPr>
        <w:t>окружного Совета депутатов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bookmarkStart w:id="1" w:name="Par72"/>
      <w:bookmarkEnd w:id="1"/>
      <w:r w:rsidRPr="008F31AF">
        <w:rPr>
          <w:rFonts w:ascii="Times New Roman" w:hAnsi="Times New Roman"/>
          <w:sz w:val="24"/>
          <w:szCs w:val="24"/>
        </w:rPr>
        <w:t xml:space="preserve">от </w:t>
      </w:r>
      <w:r w:rsidR="00C7315D">
        <w:rPr>
          <w:rFonts w:ascii="Times New Roman" w:hAnsi="Times New Roman"/>
          <w:sz w:val="24"/>
          <w:szCs w:val="24"/>
        </w:rPr>
        <w:t>27.10.</w:t>
      </w:r>
      <w:r w:rsidRPr="008F31AF">
        <w:rPr>
          <w:rFonts w:ascii="Times New Roman" w:hAnsi="Times New Roman"/>
          <w:sz w:val="24"/>
          <w:szCs w:val="24"/>
        </w:rPr>
        <w:t xml:space="preserve">2022г. № </w:t>
      </w:r>
      <w:r w:rsidR="00C7315D">
        <w:rPr>
          <w:rFonts w:ascii="Times New Roman" w:hAnsi="Times New Roman"/>
          <w:sz w:val="24"/>
          <w:szCs w:val="24"/>
        </w:rPr>
        <w:t>25-225р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Раздел III. ГРАДОСТРОИТЕЛЬНЫЕ РЕГЛАМЕНТЫ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26184002"/>
      <w:bookmarkStart w:id="3" w:name="_Toc57375021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28.</w:t>
      </w:r>
      <w:bookmarkStart w:id="4" w:name="_Toc494870717"/>
      <w:r w:rsidRPr="008F31AF">
        <w:rPr>
          <w:rFonts w:ascii="Times New Roman" w:hAnsi="Times New Roman"/>
          <w:b/>
          <w:bCs/>
          <w:iCs/>
          <w:sz w:val="24"/>
          <w:szCs w:val="24"/>
        </w:rPr>
        <w:t xml:space="preserve"> Зона застройки индивидуальными жилыми домами (Ж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2"/>
      <w:bookmarkEnd w:id="3"/>
      <w:bookmarkEnd w:id="4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1. Зона застройки индивидуальными жилыми домами включает в себя участки территорий населенных пунктов, предназначенные для индивидуального жилищного строительства, а также ранее застроенные малоэтажными двухквартирными, трёхквартирными, </w:t>
      </w:r>
      <w:proofErr w:type="spellStart"/>
      <w:r w:rsidRPr="008F31AF">
        <w:rPr>
          <w:rFonts w:ascii="Times New Roman" w:hAnsi="Times New Roman"/>
          <w:bCs/>
          <w:sz w:val="24"/>
          <w:szCs w:val="24"/>
        </w:rPr>
        <w:t>четырехквартирными</w:t>
      </w:r>
      <w:proofErr w:type="spellEnd"/>
      <w:r w:rsidRPr="008F31AF">
        <w:rPr>
          <w:rFonts w:ascii="Times New Roman" w:hAnsi="Times New Roman"/>
          <w:bCs/>
          <w:sz w:val="24"/>
          <w:szCs w:val="24"/>
        </w:rPr>
        <w:t xml:space="preserve"> жилыми домами.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малоэтажная многоквартирная жилая застройка (код 2.1.1);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ведения личного подсобного хозяйства (приусадебный земельный участок) (код 2.2);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предоставление коммунальных услуг (код 3.1.1);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оказание услуг связи (код 3.2.3);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бытовое обслуживание (код 3.3);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амбулаторно-поликлиническое обслуживание (код 3.4.1);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дошкольное, начальное и среднее общее образование (код 3.5.1);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объекты культурно-досуговой деятельности (код 3.6.1);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деятельности в области гидрометеорологии и смежных с ней областях (код - 3.9.1);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амбулаторное ветеринарное обслуживание (код 3.10.1);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внутреннего правопорядка (код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историко-культурная деятельность (код 9.3);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- </w:t>
      </w:r>
      <w:r w:rsidRPr="008F31AF">
        <w:rPr>
          <w:rFonts w:ascii="Times New Roman" w:hAnsi="Times New Roman"/>
          <w:sz w:val="24"/>
          <w:szCs w:val="24"/>
        </w:rPr>
        <w:t xml:space="preserve">земельные участки (территории) общего пользования </w:t>
      </w:r>
      <w:r w:rsidRPr="008F31AF">
        <w:rPr>
          <w:rFonts w:ascii="Times New Roman" w:hAnsi="Times New Roman"/>
          <w:bCs/>
          <w:sz w:val="24"/>
          <w:szCs w:val="24"/>
        </w:rPr>
        <w:t>(код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- </w:t>
      </w:r>
      <w:r w:rsidRPr="008F31AF">
        <w:rPr>
          <w:rFonts w:ascii="Times New Roman" w:hAnsi="Times New Roman"/>
          <w:sz w:val="24"/>
          <w:szCs w:val="24"/>
        </w:rPr>
        <w:t>улично-дорожная сеть (код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благоустройство территории (код 12.0.2);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ведение огородничества (код 13.1).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автотранспорта (код - 2.7.1);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оказание социальной помощи населению  (код 3.2.2);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гостиничное обслуживание (код - 4.7);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объекты дорожного сервиса (код - 4.9.1);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заправка транспортных средств (код - 4.9.1.1);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автомобильные мойки (код - 4.9.1.3);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ремонт автомобилей (код - 4.9.1.4);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площадки для занятий спортом (код - 5.1.3).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2.1), для малоэтажной многоквартирной жилой застройки (код 2.1.1) и для ведения садоводства (код 13.2):   минимальный - 0,06 га, максимальный - 0,20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-для ведения личного подсобного хозяйства (приусадебный земельный участок) (код 2.2): минимальный - 0,06 га, максимальный - 0,25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оказания услуг связи (код 3.2.3), для бытового обслуживания (код 3.3), для амбулаторно-поликлинического обслуживания (код 3.4.1), для объектов культурно-досуговой деятельности (код 3.6.1), для амбулаторного ветеринарного обслуживания (код 3.10.1), для магазинов (код 4.4), для обеспечения внутреннего правопорядка (код 8.3): минимальный - 0,03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 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2.1), для ведения личного подсобного хозяйства (приусадебный земельный участок) (код 2.2), для малоэтажной многоквартирной жилой застройки (код 2.1.1), ведение садоводства (код 13.2): отступ от красной линии до основных зданий, строений, сооружений при осуществлении строительства - не менее 3 м, отступ от границ соседнего участка до основного здания, строения, сооружения - не менее 3 м;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отступ от красной линии и границ соседних земельных участков для размещения хозяйственных и прочих строений, открытой стоянки автомобиля и отдельно стоящего гаража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видов разрешенного использования оказание услуг связи  (код 3.2.3), бытовое обслуживание (код 3.3), амбулаторно-поликлиническое обслуживание (код 3.4.1), объекты культурно-досуговой деятельности (код 3.6.1), амбулаторное ветеринарное обслуживание (код 3.10.1), магазины (код 4.4), гостиничное обслуживание (код - 4.7), обеспечение внутреннего правопорядка (код 8.3), оказание социальной помощи населению (код 3.2.2); осуществление религиозных обрядов (код 3.7.1), общественное питание (код 4.6): отступ от красной линии до основных зданий, строений, сооружений при осуществлении строительства - не устанавливается; отступ от границ соседнего участка до основного здания, строения, сооружения - не менее 3 м; отступ от красной линии и границ соседних земельных участков для размещения хозяйственных и прочих строений, открытой стоянки автомобиля и отдельно стоящего гаража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 или предельную высоту зданий, строений, сооружений: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2.1), для ведения личного подсобного хозяйства (приусадебный земельный участок) (код 2.2), для ведения садоводства (код 13.2) - не более 3-х; предельная высота для индивидуального жилищного строительства (код 2.1) - не более 20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видов разрешенного использования: бытовое обслуживание (код 3.3), оказание социальной помощи населению  (код 3.2.2), амбулаторно-поликлиническое обслуживание (код 3.4.1), амбулаторное ветеринарное обслуживание (код 3.10.1), магазины (код 4.4),  общественное питание (код 4.6), гостиничное обслуживание (код - 4.7), обеспечение деятельности в области гидрометеорологии и смежных с ней областях (код - 3.9.1) - не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вида разрешенного использования  малоэтажная многоквартирная жилая застройка (код 2.1.1), объекты культурно-досуговой деятельности (код 3.6.1) - не более 4-х;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57375022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29. Зона застройки малоэтажными жилыми домами (Ж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5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</w:t>
      </w:r>
      <w:r w:rsidRPr="008F31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1AF">
        <w:rPr>
          <w:rFonts w:ascii="Times New Roman" w:hAnsi="Times New Roman"/>
          <w:bCs/>
          <w:sz w:val="24"/>
          <w:szCs w:val="24"/>
        </w:rPr>
        <w:t xml:space="preserve">Зона застройки малоэтажными жилыми домами включает в себя территории населенных пунктов, предназначенные для размещения многоквартирных жилых домов малой этажности высотой до четырех надземных этажей, включая </w:t>
      </w:r>
      <w:proofErr w:type="gramStart"/>
      <w:r w:rsidRPr="008F31AF">
        <w:rPr>
          <w:rFonts w:ascii="Times New Roman" w:hAnsi="Times New Roman"/>
          <w:bCs/>
          <w:sz w:val="24"/>
          <w:szCs w:val="24"/>
        </w:rPr>
        <w:t>мансардный</w:t>
      </w:r>
      <w:proofErr w:type="gramEnd"/>
      <w:r w:rsidRPr="008F31AF">
        <w:rPr>
          <w:rFonts w:ascii="Times New Roman" w:hAnsi="Times New Roman"/>
          <w:bCs/>
          <w:sz w:val="24"/>
          <w:szCs w:val="24"/>
        </w:rPr>
        <w:t>, блокированных жилых домов и объектов обслуживания жилой застройки.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малоэтажная многоквартирная жилая застройка (код 2.1.1);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блокированная жилая застройка (код 2.3);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обслуживание жилой застройки (код 2.7);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предоставление коммунальных услуг (код 3.1.1);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-оказание услуг связи (код 3.2.3);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бытовое обслуживание (код 3.3);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-амбулаторно-поликлиническое обслуживание (код 3.4.1);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дошкольное, начальное и среднее общее образование (код 3.5.1);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-объекты культурно-досуговой деятельности (код 3.6.1);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амбулаторное ветеринарное обслуживание (код 3.10.1);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-площадки для занятий спортом (код 5.1.3);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внутреннего правопорядка (код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историко-культурная деятельность (код 9.3);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-земельные участки (территории) общего пользования (код 12.0)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улично-дорожная сеть (код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благоустройство территории (код 12.0.2).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ведения личного подсобного хозяйства (приусадебный земельный участок) (код 2.2);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автотранспорта (код - 2.7.1);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обеспечение занятий спортом в помещениях (код 5.1.2);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</w:t>
      </w:r>
      <w:bookmarkStart w:id="6" w:name="sub_1481"/>
      <w:r w:rsidRPr="008F31AF">
        <w:rPr>
          <w:rFonts w:ascii="Times New Roman" w:hAnsi="Times New Roman"/>
          <w:sz w:val="24"/>
          <w:szCs w:val="24"/>
        </w:rPr>
        <w:t xml:space="preserve"> развлекательные мероприятия</w:t>
      </w:r>
      <w:bookmarkEnd w:id="6"/>
      <w:r w:rsidRPr="008F31AF">
        <w:rPr>
          <w:rFonts w:ascii="Times New Roman" w:hAnsi="Times New Roman"/>
          <w:sz w:val="24"/>
          <w:szCs w:val="24"/>
        </w:rPr>
        <w:t xml:space="preserve"> (код 4.8.1);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</w:t>
      </w:r>
      <w:bookmarkStart w:id="7" w:name="sub_1321"/>
      <w:r w:rsidRPr="008F31AF">
        <w:rPr>
          <w:rFonts w:ascii="Times New Roman" w:hAnsi="Times New Roman"/>
          <w:sz w:val="24"/>
          <w:szCs w:val="24"/>
        </w:rPr>
        <w:t xml:space="preserve"> дома социального обслуживания</w:t>
      </w:r>
      <w:bookmarkEnd w:id="7"/>
      <w:r w:rsidRPr="008F31AF">
        <w:rPr>
          <w:rFonts w:ascii="Times New Roman" w:hAnsi="Times New Roman"/>
          <w:sz w:val="24"/>
          <w:szCs w:val="24"/>
        </w:rPr>
        <w:t xml:space="preserve"> (код 3.2.1);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</w:t>
      </w:r>
      <w:bookmarkStart w:id="8" w:name="sub_1322"/>
      <w:r w:rsidRPr="008F31AF">
        <w:rPr>
          <w:rFonts w:ascii="Times New Roman" w:hAnsi="Times New Roman"/>
          <w:sz w:val="24"/>
          <w:szCs w:val="24"/>
        </w:rPr>
        <w:t>оказание социальной помощи населению</w:t>
      </w:r>
      <w:bookmarkEnd w:id="8"/>
      <w:r w:rsidRPr="008F31AF">
        <w:rPr>
          <w:rFonts w:ascii="Times New Roman" w:hAnsi="Times New Roman"/>
          <w:sz w:val="24"/>
          <w:szCs w:val="24"/>
        </w:rPr>
        <w:t xml:space="preserve"> (код 3.2.2);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ведение огородничества (код 13.1).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вида разрешенного использования  малоэтажная многоквартирная жилая застройка (код 2.1.1): минимальный - 0,06 га, максимальный -1,5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блокированной жилой застройки (код 2.3): минимальный - 0,02 га, максимальный - 0,04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- для оказания услуг связи (код 3.2.3), для бытового обслуживания (код 3.3), для амбулаторно-поликлинического обслуживания (код 3.4.1), для объектов культурно-досуговой деятельности (код 3.6.1), для амбулаторного ветеринарного обслуживания (код 3.10.1), для магазинов (код 4.4), развлекательные мероприятия (код 4.8.1); для обеспечения внутреннего правопорядка (код 8.3):  минимальный - 0,03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 xml:space="preserve">- для обслуживания жилой застройки (код 2.7), оказание социальной помощи населению (код 3.2.2), дома социального обслуживания (код 3.2.1), дошкольное, начальное и среднее общее образование (код 3.5.1), обеспечение занятий спортом в помещениях (код 5.1.2) 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объекта. </w:t>
      </w:r>
      <w:proofErr w:type="gramEnd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вида разрешенного использования  малоэтажная многоквартирная жилая застройка (код 2.1.1): отступ от красной линии до основных зданий, строений, сооружений при осуществлении строительства - не менее 3 м, отступ от границ соседнего участка до основного здания, строения, сооружения - не менее 3 м; отступ от красной линии и границ соседних земельных участков для размещения хозяйственных и прочих строений, открытой стоянки автомобилей и отдельно стоящих гаражей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>- для вида разрешенного использования  блокированная жилая застройка (код 2.3): отступ от красной линии до основных зданий, строений, сооружений при осуществлении строительства - не менее 3 м, отступ от границ соседнего участка до основного здания, строения, сооружения - не устанавливается; отступ от границ соседних земельных участков для размещения хозяйственных и прочих строений – не менее 1 м;</w:t>
      </w:r>
      <w:proofErr w:type="gramEnd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>- для видов разрешенного использования оказание услуг связи  (код 3.2.3), бытовое обслуживание (код 3.3), амбулаторно-поликлиническое обслуживание (код 3.4.1), объекты культурно-досуговой деятельности (код 3.6.1), амбулаторное ветеринарное обслуживание (код 3.10.1), магазины (код 4.4), обеспечение внутреннего правопорядка (код 8.3), обеспечение занятий спортом в помещениях (код 5.1.2), развлекательные мероприятия (код 4.8.1), осуществление религиозных обрядов (код 3.7.1), общественное питание (код 4.6): отступ от красной линии до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основных зданий, строений, сооружений при осуществлении строительства - не устанавливается; отступ от границ соседнего участка до основного здания, строения, сооружения - не менее 3 м; отступ от красной линии и границ соседних земельных участков для размещения хозяйственных и прочих строений, открытой стоянки автомобилей и отдельно стоящего гаража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 для иных видов разрешенного использования минимальные отступы от красной линии и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устанавливаются.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основного вида разрешенного использования  малоэтажная многоквартирная жилая застройка (код 2.1.1) - не более 4-х;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основного вида разрешенного использования блокированная жилая застройка (код 2.3) - не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 xml:space="preserve">- для видов разрешенного использования: дома социального обслуживания (код 3.2.1), оказание социальной помощи населению (код 3.2.2), бытовое обслуживание (код 3.3), амбулаторно-поликлиническое обслуживание (код 3.4.1), амбулаторное ветеринарное обслуживание (код 3.10.1), объекты культурно-досуговой деятельности (код 3.6.1), дошкольное, начальное и среднее общее образование (код 3.5.1), магазины (код 4.4), </w:t>
      </w:r>
      <w:r w:rsidRPr="008F31AF">
        <w:rPr>
          <w:rFonts w:ascii="Times New Roman" w:hAnsi="Times New Roman"/>
          <w:sz w:val="24"/>
          <w:szCs w:val="24"/>
        </w:rPr>
        <w:lastRenderedPageBreak/>
        <w:t>общественное питание (код 4.6), развлекательные мероприятия (код 4.8.1), обеспечение занятий спортом в помещениях (код 5.1.2) - не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малоэтажной многоквартирной жилой застройки (код 2.1.1) и блокированной жилой застройки (код 2.3) не более 40%; для иных видов разрешенного использования  -  не более 60%.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Toc57375023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30. Зона смешанной жилой и общественно-деловой застройки (Ж5)</w:t>
      </w:r>
      <w:bookmarkEnd w:id="9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</w:t>
      </w:r>
      <w:r w:rsidRPr="008F31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1AF">
        <w:rPr>
          <w:rFonts w:ascii="Times New Roman" w:hAnsi="Times New Roman"/>
          <w:bCs/>
          <w:sz w:val="24"/>
          <w:szCs w:val="24"/>
        </w:rPr>
        <w:t>Зона смешанной жилой и общественно-деловой застройки включает в себя территории населенных пунктов (</w:t>
      </w:r>
      <w:proofErr w:type="spellStart"/>
      <w:r w:rsidRPr="008F31AF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8F31AF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8F31AF">
        <w:rPr>
          <w:rFonts w:ascii="Times New Roman" w:hAnsi="Times New Roman"/>
          <w:bCs/>
          <w:sz w:val="24"/>
          <w:szCs w:val="24"/>
        </w:rPr>
        <w:t>арная</w:t>
      </w:r>
      <w:proofErr w:type="spellEnd"/>
      <w:r w:rsidRPr="008F31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F31AF">
        <w:rPr>
          <w:rFonts w:ascii="Times New Roman" w:hAnsi="Times New Roman"/>
          <w:bCs/>
          <w:sz w:val="24"/>
          <w:szCs w:val="24"/>
        </w:rPr>
        <w:t>д.Сартачуль</w:t>
      </w:r>
      <w:proofErr w:type="spellEnd"/>
      <w:r w:rsidRPr="008F31AF">
        <w:rPr>
          <w:rFonts w:ascii="Times New Roman" w:hAnsi="Times New Roman"/>
          <w:bCs/>
          <w:sz w:val="24"/>
          <w:szCs w:val="24"/>
        </w:rPr>
        <w:t xml:space="preserve">), предназначенные для размещения объектов индивидуального жилищного строительства, объектов обслуживания жилой застройки, объектов туристического обслуживания, а также территории ранее застроенные малоэтажными двухквартирными, трёхквартирными, </w:t>
      </w:r>
      <w:proofErr w:type="spellStart"/>
      <w:r w:rsidRPr="008F31AF">
        <w:rPr>
          <w:rFonts w:ascii="Times New Roman" w:hAnsi="Times New Roman"/>
          <w:bCs/>
          <w:sz w:val="24"/>
          <w:szCs w:val="24"/>
        </w:rPr>
        <w:t>четырехквартирными</w:t>
      </w:r>
      <w:proofErr w:type="spellEnd"/>
      <w:r w:rsidRPr="008F31AF">
        <w:rPr>
          <w:rFonts w:ascii="Times New Roman" w:hAnsi="Times New Roman"/>
          <w:bCs/>
          <w:sz w:val="24"/>
          <w:szCs w:val="24"/>
        </w:rPr>
        <w:t xml:space="preserve"> жилыми домами.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малоэтажная многоквартирная жилая застройка (код 2.1.1);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обслуживание жилой застройки (код 2.7);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предоставление коммунальных услуг (код 3.1.1);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оказание услуг связи (код 3.2.3);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бытовое обслуживание (код 3.3);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амбулаторно-поликлиническое обслуживание (код 3.4.1);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дошкольное, начальное и среднее общее образование (код 3.5.1);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объекты культурно-досуговой деятельности (код 3.6.1);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обеспечение деятельности в области гидрометеорологии и смежных с ней областях (код - 3.9.1);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амбулаторное ветеринарное обслуживание (код 3.10.1);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отдых (рекреация) (код 5.0);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обеспечение занятий спортом в помещениях (код 5.1.2);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площадки для занятий спортом (код 5.1.3);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спортивные базы (код 5.1.6);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внутреннего правопорядка (код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историко-культурная деятельность (код 9.3);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12.0)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улично-дорожная сеть (код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благоустройство территории (код 12.0.2);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lastRenderedPageBreak/>
        <w:t>3. 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рыбоводство (код 1.13);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ведения личного подсобного хозяйства (приусадебный земельный участок) (код 2.2);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автотранспорта (код - 2.7.1);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цирки и зверинцы (код 3.6.3);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развлекательные мероприятия (код 4.8.1);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туристическое обслуживание (код 5.2.1).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индивидуального жилищного строительства (код 2.1): минимальный - 0,06 га, максимальный - 0,20 га; в случае предоставленного разрешения на отклонение от предельных параметров разрешенного строительства реконструкции объектов строительства допустимый минимальный размер  - 0,015га;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вида разрешенного использования  малоэтажная многоквартирная жилая застройка (код 2.1.1): минимальный - 0,06 га, максимальный -1,5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оказания услуг связи (код 3.2.3), для бытового обслуживания (код 3.3), для амбулаторно-поликлинического обслуживания (код 3.4.1), для объектов культурно-досуговой деятельности (код 3.6.1), для амбулаторного ветеринарного обслуживания (код 3.10.1), для магазинов (код 4.4), развлекательные мероприятия (код 4.8.1); для обеспечения внутреннего правопорядка (код 8.3):  минимальный - 0,03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>- для обслуживания жилой застройки (код 2.7), оказание социальной помощи населению (код 3.2.2), дома социального обслуживания (код 3.2.1), дошкольное, начальное и среднее общее образование (код 3.5.1), обеспечение занятий спортом в помещениях (код 5.1.2) 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объекта;</w:t>
      </w:r>
      <w:proofErr w:type="gramEnd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иных видов разрешенного использования размер не подлежит установлению.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2.1), для ведения личного подсобного хозяйства (приусадебный земельный участок) (код 2.2): отступ от красной линии до основных зданий, строений, сооружений при осуществлении строительства - не менее 3 м, отступ от границ соседнего участка до основного здания, строения, сооружения - не менее 3 м; отступ от красной линии и границ соседних земельных участков для размещения хозяйственных и прочих строений, открытой стоянки автомобиля и отдельно стоящего гаража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вида разрешенного использования  малоэтажная многоквартирная жилая застройка (код 2.1.1): отступ от красной линии до основных зданий, строений, сооружений при осуществлении строительства - не менее 3 м, отступ от границ соседнего участка до основного здания, строения, сооружения - не менее 3 м; отступ от красной линии и границ соседних земельных участков для размещения хозяйственных и прочих строений, открытой стоянки автомобилей и отдельно стоящих гаражей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 xml:space="preserve">- для видов разрешенного использования оказание услуг связи  (код 3.2.3), бытовое обслуживание (код 3.3), амбулаторно-поликлиническое обслуживание (код 3.4.1), объекты культурно-досуговой деятельности (код 3.6.1), амбулаторное ветеринарное обслуживание (код 3.10.1), магазины (код 4.4), обеспечение внутреннего правопорядка (код 8.3), </w:t>
      </w:r>
      <w:r w:rsidRPr="008F31AF">
        <w:rPr>
          <w:rFonts w:ascii="Times New Roman" w:hAnsi="Times New Roman"/>
          <w:sz w:val="24"/>
          <w:szCs w:val="24"/>
        </w:rPr>
        <w:lastRenderedPageBreak/>
        <w:t>обеспечение занятий спортом в помещениях (код 5.1.2), развлекательные мероприятия (код 4.8.1), осуществление религиозных обрядов (код 3.7.1), общественное питание (код 4.6): отступ от красной линии до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основных зданий, строений, сооружений при осуществлении строительства - не устанавливается; отступ от границ соседнего участка до основного здания, строения, сооружения - не менее 3 м; отступ от красной линии и границ соседних земельных участков для размещения хозяйственных и прочих строений, открытой стоянки автомобилей и отдельно стоящего гаража –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минимальные отступы от красной линии и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устанавливаются.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индивидуального жилищного строительства (код 2.1), для ведения личного подсобного хозяйства (приусадебный земельный участок) (код 2.2) - не более 3-х; предельная высота для индивидуального жилищного строительства (код 2.1) - не более 20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вида разрешенного использования  малоэтажная многоквартирная жилая застройка (код 2.1.1) - не более 4-х;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>- для видов разрешенного использования: дома социального обслуживания (код 3.2.1), оказание социальной помощи населению (код 3.2.2), бытовое обслуживание (код 3.3), амбулаторно-поликлиническое обслуживание (код 3.4.1), амбулаторное ветеринарное обслуживание (код 3.10.1), объекты культурно-досуговой деятельности (код 3.6.1), дошкольное, начальное и среднее общее образование (код 3.5.1), магазины (код 4.4), общественное питание (код 4.6), развлекательные мероприятия (код 4.8.1), обеспечение занятий спортом в помещениях (код 5.1.2) - не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предельное количество надземных этажей и предельная высота не устанавливаются.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всех видов разрешенного использования - не более 60%.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Toc57375024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31. Многофункциональная общественно-деловая зона (О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10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1. Многофункциональная общественно-деловая зона предназначена для размещения объектов торговли, предпринимательства, общественного питания, дорожного сервиса, объектов делового и общественного управления.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коммунальное обслуживание (код 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социальное обслуживание (код 3.2);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бытовое обслуживание (код 3.3);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амбулаторно-поликлиническое обслуживание (код 3.4.1);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lastRenderedPageBreak/>
        <w:t>- дошкольное, начальное и среднее общее образование (код 3.5.1);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объекты культурно-досуговой деятельности (код 3.6.1);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общественное управление (код 3.8);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обеспечение деятельности в области гидрометеорологии и смежных с ней областях (код - 3.9.1);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ветеринарное обслуживание (код 3.10);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предпринимательство (код – 4.0);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деловое управление (код 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рынки (код – 4.3);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банковская и страховая деятельность (код 4.5);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гостиничное обслуживание (код 4.7);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развлекательные мероприятия (код 4.8.1);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объекты дорожного сервиса (код 4.9.1);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служебные гаражи (код 4.9);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заправка транспортных средств (код - 4.9.1.1);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автомобильные мойки (код - 4.9.1.3);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ремонт автомобилей (код - 4.9.1.4);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выставочно-ярмарочная деятельность (код 4.10),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спорт (код 5.1);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обеспечение внутреннего правопорядка (код - 8.3);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историко-культурная деятельность (код 9.3);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- </w:t>
      </w:r>
      <w:r w:rsidRPr="008F31AF">
        <w:rPr>
          <w:rFonts w:ascii="Times New Roman" w:hAnsi="Times New Roman"/>
          <w:sz w:val="24"/>
          <w:szCs w:val="24"/>
        </w:rPr>
        <w:t xml:space="preserve">земельные участки (территории) общего пользования </w:t>
      </w:r>
      <w:r w:rsidRPr="008F31AF">
        <w:rPr>
          <w:rFonts w:ascii="Times New Roman" w:hAnsi="Times New Roman"/>
          <w:bCs/>
          <w:sz w:val="24"/>
          <w:szCs w:val="24"/>
        </w:rPr>
        <w:t>(код - 12.0);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улично-дорожная сеть (код - 12.0.1);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благоустройство территории (код – 12.0.2)</w:t>
      </w:r>
      <w:r w:rsidRPr="008F31AF">
        <w:rPr>
          <w:rFonts w:ascii="Times New Roman" w:hAnsi="Times New Roman"/>
          <w:bCs/>
          <w:sz w:val="24"/>
          <w:szCs w:val="24"/>
        </w:rPr>
        <w:t>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и переработка сельскохозяйственной продукции (код 1.15);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хранение автотранспорта (код 2.7.1);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производственная деятельность (код -6.0);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 (код – 6.9).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бытового обслуживания (код 3.3), для амбулаторного ветеринарного обслуживания (код 3.10.1), для делового управления (код 4.1), для банковской и страховой деятельности (код 4.5), для магазинов (код 4.4), для развлекательных мероприятий (код 4.8.1); для обеспечения внутреннего правопорядка (код 8.3): минимальный - 0,01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 зданий, строений, сооружений: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1AF">
        <w:rPr>
          <w:rFonts w:ascii="Times New Roman" w:hAnsi="Times New Roman"/>
          <w:sz w:val="24"/>
          <w:szCs w:val="24"/>
        </w:rPr>
        <w:t xml:space="preserve">- для </w:t>
      </w:r>
      <w:bookmarkStart w:id="11" w:name="sub_1032"/>
      <w:r w:rsidRPr="008F31AF">
        <w:rPr>
          <w:rFonts w:ascii="Times New Roman" w:hAnsi="Times New Roman"/>
          <w:sz w:val="24"/>
          <w:szCs w:val="24"/>
        </w:rPr>
        <w:t>социального обслуживани</w:t>
      </w:r>
      <w:bookmarkEnd w:id="11"/>
      <w:r w:rsidRPr="008F31AF">
        <w:rPr>
          <w:rFonts w:ascii="Times New Roman" w:hAnsi="Times New Roman"/>
          <w:sz w:val="24"/>
          <w:szCs w:val="24"/>
        </w:rPr>
        <w:t xml:space="preserve">я (код 3.2), для бытового обслуживания (код 3.3), для амбулаторно-поликлинического обслуживания (код 3.4.1), для стационарного медицинского обслуживания (код 3.4.2), для амбулаторного ветеринарного обслуживания (код 3.10.1), для объектов культурно-досуговой деятельности (код 3.6.1), для </w:t>
      </w:r>
      <w:r w:rsidRPr="008F31AF">
        <w:rPr>
          <w:rFonts w:ascii="Times New Roman" w:hAnsi="Times New Roman"/>
          <w:sz w:val="24"/>
          <w:szCs w:val="24"/>
        </w:rPr>
        <w:lastRenderedPageBreak/>
        <w:t>дошкольного, начального и среднего общего образования (код 3.5.1), для государственного управления  (код 3.8.1), для обеспечения деятельности в области гидрометеорологии и смежных с ней областях (код - 3.9.1</w:t>
      </w:r>
      <w:proofErr w:type="gramEnd"/>
      <w:r w:rsidRPr="008F31AF">
        <w:rPr>
          <w:rFonts w:ascii="Times New Roman" w:hAnsi="Times New Roman"/>
          <w:sz w:val="24"/>
          <w:szCs w:val="24"/>
        </w:rPr>
        <w:t>), для делового управления (код 4.1), для рынков (код 4.3), для банковской и страховой деятельности (код 4.5), для гостиничного обслуживания (код 4.7), для выставочно-ярмарочной деятельности (код 4.10), для магазинов (код 4.4), для общественного питания (код 4.6), для развлекательных мероприятий (код 4.8.1), для спорта (код 5.1) - не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не более 60%.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Toc57375026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32. Производственная зона (П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12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Производственная зона предназначена для размещения промышленных, научно-производственных, транспортных, инженерных и других технологически  связанных объектов.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коммунальное обслуживание (код 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амбулаторно-поликлиническое обслуживание (3.4.1);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деятельности в области гидрометеорологии и смежных с ней областях (код 3.9.1);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деловое управление (код 4.1);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служебные гаражи (код 4.9);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объекты дорожного сервиса (код 4.9.1);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заправка транспортных средств (код - 4.9.1.1);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автомобильные мойки (код - 4.9.1.3);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ремонт автомобилей (код - 4.9.1.4);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производственная деятельность (код 6.0);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недропользование (код 6.1);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легкая промышленность (код 6.3);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пищевая промышленность (код 6.4);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строительная промышленность (код 6.6);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энергетика (код 6.7);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 (код 6.9);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складские площадки (код 6.9.1);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научно-производственная деятельность (код 6.12);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транспорт (код 7.0);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железнодорожный транспорт (код 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автомобильный транспорт (код 7.2);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- стоянки транспорта общего пользования (код 7.2.3);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водный транспорт (код 7.3);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воздушный транспорт (код 7.4);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трубопроводный транспорт (код 7.5);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внутреннего правопорядка (код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общее пользование водными объектами (код 11.1);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специальное пользование водными объектами (код 11.2);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гидротехнические сооружения (код 11.3);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благоустройство территории (код – 12.0.2)</w:t>
      </w:r>
      <w:r w:rsidRPr="008F31AF">
        <w:rPr>
          <w:rFonts w:ascii="Times New Roman" w:hAnsi="Times New Roman"/>
          <w:bCs/>
          <w:sz w:val="24"/>
          <w:szCs w:val="24"/>
        </w:rPr>
        <w:t>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запас (код 12.3).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3. Условно разрешенные виды использования: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специальная деятельность (код 12.2).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вида разрешенного использования </w:t>
      </w:r>
      <w:r w:rsidRPr="008F31AF">
        <w:rPr>
          <w:rFonts w:ascii="Times New Roman" w:hAnsi="Times New Roman"/>
          <w:sz w:val="24"/>
          <w:szCs w:val="24"/>
        </w:rPr>
        <w:tab/>
        <w:t>производственная деятельность (код 6.0): минимальный – 0,05 га, максимальный – 3245,0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видов разрешенного использования научно-производственная деятельность (код 6.12): минимальный – 0,05 га, максимальный – 700,0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видов разрешенного использования </w:t>
      </w:r>
      <w:r w:rsidRPr="008F31AF">
        <w:rPr>
          <w:rFonts w:ascii="Times New Roman" w:hAnsi="Times New Roman"/>
          <w:sz w:val="24"/>
          <w:szCs w:val="24"/>
        </w:rPr>
        <w:tab/>
        <w:t>строительная промышленность (код 6.6); склады (код 6.9);</w:t>
      </w:r>
      <w:r w:rsidRPr="008F31AF">
        <w:rPr>
          <w:rFonts w:ascii="Times New Roman" w:hAnsi="Times New Roman"/>
          <w:sz w:val="24"/>
          <w:szCs w:val="24"/>
        </w:rPr>
        <w:tab/>
        <w:t>складские площадки (код 6.9.1); специальная деятельность (код 12.2): минимальный – 0,05 га, максимальный – 30,0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видов разрешенного использования амбулаторно-поликлиническое обслуживание (3.4.1); деловое управление (код 4.1); общественное питание (код 4.6); обеспечение внутреннего правопорядка (код 8.3):минимальный - 0,01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размер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устанавливаются.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 и предельная высота не устанавливаются;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80%.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3" w:name="_Toc57375027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33. Коммунально-складская зона (П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13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1. Зона размещения коммунальных и складских объектов включает в себя участки территории населенного пункта, предназначенные для размещения и эксплуатации </w:t>
      </w:r>
      <w:r w:rsidRPr="008F31AF">
        <w:rPr>
          <w:rFonts w:ascii="Times New Roman" w:hAnsi="Times New Roman"/>
          <w:bCs/>
          <w:sz w:val="24"/>
          <w:szCs w:val="24"/>
        </w:rPr>
        <w:lastRenderedPageBreak/>
        <w:t>коммунально-складских объектов IV - V классов опасности, для которых предусматривается установление санитарно-защитных зон до 100 м (включительно), а также объектов производственной, инженерной и транспортной инфраструктур, санитарно-защитных зон таких объектов (при их наличии).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автотранспорта (код 2.7.1);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коммунальное обслуживание (код 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бытовое обслуживание (код 3.3);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деятельности в области гидрометеорологии и смежных с ней областях (код 3.9.1).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предпринимательство (код 4.0);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служебные гаражи (код 4.9);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объекты дорожного сервиса (код 4.9.1);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заправка транспортных средств (код - 4.9.1.1);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автомобильные мойки (код - 4.9.1.3);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ремонт автомобилей (код - 4.9.1.4);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производственная деятельность (код 6.0); - строительная промышленность (код 6.6);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 (код 6.9);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складские площадки (код 6.9.1);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железнодорожный транспорт (код 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автомобильный транспорт (код 7.2);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внутреннего правопорядка (код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улично-дорожная сеть (код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благоустройство территории (код 12.0.2).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минимальные размеры земельных участков, в том числе их площадь: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бытового обслуживания (код 3.3), </w:t>
      </w:r>
      <w:r w:rsidRPr="008F31AF">
        <w:rPr>
          <w:rFonts w:ascii="Times New Roman" w:hAnsi="Times New Roman"/>
          <w:bCs/>
          <w:sz w:val="24"/>
          <w:szCs w:val="24"/>
        </w:rPr>
        <w:t>для магазинов (код 4.4)</w:t>
      </w:r>
      <w:r w:rsidRPr="008F31AF">
        <w:rPr>
          <w:rFonts w:ascii="Times New Roman" w:hAnsi="Times New Roman"/>
          <w:sz w:val="24"/>
          <w:szCs w:val="24"/>
        </w:rPr>
        <w:t xml:space="preserve"> минимальный размер земельных участков - 0,03 га, максимальный – 0,10 га;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иных видов разрешенного использования минимальный (максимальный) размер не подлежит установлению;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3) предельное количество этажей зданий, строений, сооружений: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для бытового обслуживания (код 3.3), </w:t>
      </w:r>
      <w:r w:rsidRPr="008F31AF">
        <w:rPr>
          <w:rFonts w:ascii="Times New Roman" w:hAnsi="Times New Roman"/>
          <w:bCs/>
          <w:sz w:val="24"/>
          <w:szCs w:val="24"/>
        </w:rPr>
        <w:t xml:space="preserve">для магазинов (код 4.4) </w:t>
      </w:r>
      <w:r w:rsidRPr="008F31AF">
        <w:rPr>
          <w:rFonts w:ascii="Times New Roman" w:hAnsi="Times New Roman"/>
          <w:sz w:val="24"/>
          <w:szCs w:val="24"/>
        </w:rPr>
        <w:t>- не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</w:t>
      </w:r>
      <w:r w:rsidRPr="008F31AF">
        <w:rPr>
          <w:rFonts w:ascii="Times New Roman" w:hAnsi="Times New Roman"/>
          <w:sz w:val="24"/>
          <w:szCs w:val="24"/>
        </w:rPr>
        <w:lastRenderedPageBreak/>
        <w:t>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Toc57375028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34. Зона инженерной инфраструктуры (И)</w:t>
      </w:r>
      <w:bookmarkEnd w:id="14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Зона инженерной инфраструктуры предназначена для размещения объектов капитального строительства инженерно-технического обеспечения, включая объекты электроснабжения, водоснабжения, водоотведения, теплоснабжения, а также размещения иных объектов, в случаях, предусмотренных настоящей статьей.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коммунальное обслуживание (код 3.1);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энергетика (код 6.7);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служебные гаражи (код 4.9);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075"/>
      <w:r w:rsidRPr="008F31AF">
        <w:rPr>
          <w:rFonts w:ascii="Times New Roman" w:hAnsi="Times New Roman"/>
          <w:sz w:val="24"/>
          <w:szCs w:val="24"/>
        </w:rPr>
        <w:t>- трубопроводный транспорт</w:t>
      </w:r>
      <w:bookmarkEnd w:id="15"/>
      <w:r w:rsidRPr="008F31AF">
        <w:rPr>
          <w:rFonts w:ascii="Times New Roman" w:hAnsi="Times New Roman"/>
          <w:sz w:val="24"/>
          <w:szCs w:val="24"/>
        </w:rPr>
        <w:t xml:space="preserve"> (код 7.5);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- 12.0).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размеры земельных участков, в том числе их площадь для основных видов разрешенного использования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этажей или предельная высота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подлежат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6" w:name="_Toc57375029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35. Зона транспортной инфраструктуры (Т)</w:t>
      </w:r>
      <w:bookmarkEnd w:id="16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Зона транспортной инфраструктуры предназначена для размещения объектов железнодорожного транспорта  в границах населенных пунктов и для размещения объектов воздушного транспорта на территории муниципального округа.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 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коммунальное обслуживание (код 3.1);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служебные гаражи (код 4.9);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энергетика (код 6.7);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железнодорожный транспорт (код 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- воздушный транспорт (код 7.4);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- 12.0).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размеры земельных участков, в том числе их площадь для основных видов разрешенного использования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этажей или предельная высота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подлежат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7" w:name="_Toc57375030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36. Зона сельскохозяйственного использования (Сх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17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8F31AF">
        <w:rPr>
          <w:rFonts w:ascii="Times New Roman" w:hAnsi="Times New Roman"/>
          <w:bCs/>
          <w:sz w:val="24"/>
          <w:szCs w:val="24"/>
        </w:rPr>
        <w:t>Зона предназначена для ведения сельского хозяйства, для ведения личного подсобного хозяйства на полевых участках, для размещения крестьянско-фермерских хозяйств в границах населенных пунктов и на прилегающих к населенным пунктам территориях муниципального округа.</w:t>
      </w:r>
      <w:proofErr w:type="gramEnd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растениеводство (код 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пчеловодство (код 1.12);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рыбоводство (код 1.13);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и переработка сельскохозяйственной продукции (код 1.15);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ведение личного подсобного хозяйства на полевых участках (код 1.16);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сенокошение (код 1.19);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выпас сельскохозяйственных животных (код 1.20);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коммунальное обслуживание (код 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обеспечение деятельности в области гидрометеорологии и смежных с ней областях (код - 3.9.1);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- 6.8);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складские площадки (код 6.9.1);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ведение огородничества (код 13.1).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животноводство (код 1.7);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скотоводство (код 1.8);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звероводство (код 1.9);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- птицеводство (код 1.10);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свиноводство (код 1.11);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сельскохозяйственного производства (код 1.18).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ведения личного подсобного хозяйства на полевых участках (код 1.16): минимальный - 0,15 га, максимальный - 0,40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-для ведения огородничества (код 13.1), </w:t>
      </w:r>
      <w:r w:rsidRPr="008F31AF">
        <w:rPr>
          <w:rFonts w:ascii="Times New Roman" w:hAnsi="Times New Roman"/>
          <w:sz w:val="24"/>
          <w:szCs w:val="24"/>
        </w:rPr>
        <w:tab/>
        <w:t>для растениеводства (код 1.1), для пчеловодства (код 1.12): минимальный - 0,02 га, максимальный - 0,15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магазинов (код 4.4): минимальный - 0,01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иных видов разрешенного использования размер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этажей или предельная высота зданий, строений, сооружений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Toc57375032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37. Производственная зона сельскохозяйственных предприятий (Сх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18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1. Зона предназначена для размещения  предприятий агропромышленного комплекса, крестьянско-фермерских хозяйств и других объектов сельскохозяйственного назначения, </w:t>
      </w:r>
      <w:r w:rsidRPr="008F31AF">
        <w:rPr>
          <w:rFonts w:ascii="Times New Roman" w:hAnsi="Times New Roman"/>
          <w:sz w:val="24"/>
          <w:szCs w:val="24"/>
        </w:rPr>
        <w:t>для ведения садоводства и для ведения огородничества.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сельскохозяйственное использование (код 1.0);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животноводство (код 1.7);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скотоводство (код 1.8);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звероводство (код 1.9);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птицеводство (код 1.10);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свиноводство (код 1.11).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растениеводство (код 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рыбоводство (код 1.13);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хранение и переработка сельскохозяйственной продукции (код 1.15);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сельскохозяйственного производства (код 1.18);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выпас сельскохозяйственных животных (код 1.20);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 ведение огородничества (код - 13.1);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 ведение садоводства (код - 13.2);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lastRenderedPageBreak/>
        <w:t>- хранение автотранспорта (код 2.7.1);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коммунальное обслуживание (код 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обеспечение деятельности в области гидрометеорологии и смежных с ней областях (код - 3.9.1);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служебные гаражи (код 4.9);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заправка транспортных средств (код - 4.9.1.1);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автомобильные мойки (код - 4.9.1.3);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- 6.8);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склад (код 6.9);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складские площадки (код 6.9.1);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специальное пользование водными объектами (код 11.2);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гидротехнические сооружения (код 11.3);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12.0).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9" w:name="_Toc52775501"/>
      <w:r w:rsidRPr="008F31AF">
        <w:rPr>
          <w:rFonts w:ascii="Times New Roman" w:hAnsi="Times New Roman"/>
          <w:bCs/>
          <w:sz w:val="24"/>
          <w:szCs w:val="24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-для ведения огородничества (код 13.1), </w:t>
      </w:r>
      <w:r w:rsidRPr="008F31AF">
        <w:rPr>
          <w:rFonts w:ascii="Times New Roman" w:hAnsi="Times New Roman"/>
          <w:sz w:val="24"/>
          <w:szCs w:val="24"/>
        </w:rPr>
        <w:tab/>
        <w:t>для растениеводства (код 1.1), для пчеловодства (код 1.12): минимальный - 0,02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F31AF">
        <w:rPr>
          <w:rFonts w:ascii="Times New Roman" w:hAnsi="Times New Roman"/>
          <w:sz w:val="24"/>
          <w:szCs w:val="24"/>
        </w:rPr>
        <w:t>для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31AF">
        <w:rPr>
          <w:rFonts w:ascii="Times New Roman" w:hAnsi="Times New Roman"/>
          <w:sz w:val="24"/>
          <w:szCs w:val="24"/>
        </w:rPr>
        <w:t>ведение</w:t>
      </w:r>
      <w:proofErr w:type="gramEnd"/>
      <w:r w:rsidRPr="008F31AF">
        <w:rPr>
          <w:rFonts w:ascii="Times New Roman" w:hAnsi="Times New Roman"/>
          <w:sz w:val="24"/>
          <w:szCs w:val="24"/>
        </w:rPr>
        <w:t xml:space="preserve"> садоводства (код - 13.2): минимальный - 0,06 га, максимальный - 0,25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магазинов (код 4.4): минимальный - 0,01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иных видов разрешенного использования размер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минимальное расстояние для земельных участков, предназначенных для ведения садоводства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 построек, строений, сооружений вспомогательного использования, стоянок - не менее 1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иных видов разрешенного использования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 или предельную высоту зданий, строений, сооружений: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ведения садоводства (код 13.2) для индивидуального жилищного строительства (код 2.1) - не более 3-х; предельная высота - не более 20 м;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0" w:name="_Toc57375033"/>
      <w:r w:rsidRPr="008F31AF">
        <w:rPr>
          <w:rFonts w:ascii="Times New Roman" w:hAnsi="Times New Roman"/>
          <w:b/>
          <w:bCs/>
          <w:iCs/>
          <w:sz w:val="24"/>
          <w:szCs w:val="24"/>
        </w:rPr>
        <w:t xml:space="preserve">Статья 38. </w:t>
      </w:r>
      <w:bookmarkEnd w:id="19"/>
      <w:r w:rsidRPr="008F31AF">
        <w:rPr>
          <w:rFonts w:ascii="Times New Roman" w:hAnsi="Times New Roman"/>
          <w:b/>
          <w:bCs/>
          <w:iCs/>
          <w:sz w:val="24"/>
          <w:szCs w:val="24"/>
        </w:rPr>
        <w:t>Зона рекреационного назначения (Р)</w:t>
      </w:r>
      <w:bookmarkEnd w:id="20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Зона предназначена для организации озелененных территорий общего пользования муниципального образования (парков, зон отдыха).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lastRenderedPageBreak/>
        <w:t>2.Основные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коммунальное обслуживание (код 3.1);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отдых (рекреация) (код 5.0);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занятий спортом в помещениях (код 5.1.2);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площадки для занятий спортом (код 5.1.3);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природно-познавательный туризм (код 5.2);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причалы для маломерных судов (код 5.4);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обеспечение внутреннего правопорядка (код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историко-культурная деятельность (код 9.3);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стоянки транспорта общего пользования (код 7.2.3);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общее пользование водными объектами (код 11.1);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 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улично-дорожная сеть (код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благоустройство территории (код 12.0.2).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водный спорт (код 5.1.5);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туристическое обслуживание (код 5.2.1).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размеры земельных участков, в том числе их площадь для основных видов разрешенного использования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природно-познавательного туризма (код 5.2) - не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туристического обслуживания (код 5.2.1) - не более 4-х;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20%.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1" w:name="_Toc57375035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39. Зона отдыха (Р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21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Зона отдыха предназначена для размещения рекреационных объектов капитального строительства.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- коммунальное обслуживание (код 3.1);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lastRenderedPageBreak/>
        <w:t>- гостиничное обслуживание (код 4.7);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развлекательные мероприятия (код 4.8.1);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 xml:space="preserve">- выставочно-ярмарочная деятельность (код 4.10),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площадки для занятий спортом (код 5.1.3);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природно-познавательный туризм (код 5.2);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туристическое обслуживание (код 5.2.1)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обеспечение внутреннего правопорядка (код - 8.3);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историко-культурная деятельность (код 9.3);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- земельные участки (территории) общего пользования</w:t>
      </w:r>
      <w:r w:rsidRPr="008F31AF">
        <w:rPr>
          <w:rFonts w:ascii="Times New Roman" w:hAnsi="Times New Roman"/>
          <w:sz w:val="24"/>
          <w:szCs w:val="24"/>
        </w:rPr>
        <w:t xml:space="preserve"> (код   12.0);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улично-дорожная сеть (код 12.0.1);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благоустройство территории (код 12.0.2).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общественное питание (код 4.6).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размеры земельных участков, в том числе их площадь для основных видов разрешенного использования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надземных этажей: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природно-познавательного туризма (код 5.2) - не более 3-х;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туристического обслуживания (код 5.2.1) - не более 4-х;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2" w:name="_Toc57375036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40. Зона кладбищ (Сп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22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Зона кладбищ включает в себя участки территории населенного пункта и муниципального округа, предназначенные для размещения мест погребения, объектов похоронного обслуживания и установления их санитарно-защитных зон. 2.Основные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ритуальная деятельность (код 12.1);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предоставление коммунальных услуг (код 3.1.1);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связь (код 6.8);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12.0)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благоустройство территории (код – 12.0.2)</w:t>
      </w:r>
      <w:r w:rsidRPr="008F31AF">
        <w:rPr>
          <w:rFonts w:ascii="Times New Roman" w:hAnsi="Times New Roman"/>
          <w:bCs/>
          <w:sz w:val="24"/>
          <w:szCs w:val="24"/>
        </w:rPr>
        <w:t>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lastRenderedPageBreak/>
        <w:t>3.Условно разрешенные виды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магазины (код 4.4);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осуществление религиозных обрядов (код 3.7.1).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ритуальной деятельности (код 12.1): минимальный - 0,5 га, максимальный - 40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-для магазинов (код 4.4), минимальный - 0,01 га, максимальный - 0,10 га;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для иных видов разрешенного использования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3) предельное количество этажей или предельная высота зданий, строений, сооружений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3" w:name="_Toc57375037"/>
      <w:r w:rsidRPr="008F31AF">
        <w:rPr>
          <w:rFonts w:ascii="Times New Roman" w:hAnsi="Times New Roman"/>
          <w:b/>
          <w:bCs/>
          <w:iCs/>
          <w:sz w:val="24"/>
          <w:szCs w:val="24"/>
        </w:rPr>
        <w:t>Статья 41. Зона складирования и захоронения отходов (Сп</w:t>
      </w:r>
      <w:proofErr w:type="gramStart"/>
      <w:r w:rsidRPr="008F31AF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gramEnd"/>
      <w:r w:rsidRPr="008F31AF">
        <w:rPr>
          <w:rFonts w:ascii="Times New Roman" w:hAnsi="Times New Roman"/>
          <w:b/>
          <w:bCs/>
          <w:iCs/>
          <w:sz w:val="24"/>
          <w:szCs w:val="24"/>
        </w:rPr>
        <w:t>)</w:t>
      </w:r>
      <w:bookmarkEnd w:id="23"/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1. Зона складирования и захоронения отходов предназначена для размещения специально оборудованных сооружений для временного хранения  и складирования твердых коммунальных отходов, коммунальных объектов, установления санитарно-защитных зон.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2.Основные виды разрешенного использования: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коммунальное обслуживание (код 3.1);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производственная деятельность (код 6.0);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специальная деятельность (код 12.2);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- земельные участки (территории) общего пользования (код  12.0).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1) предельные минимальные размеры земельных участков, в том числе их площадь для коммунального обслуживания (код 3.1), для производственной деятельности (код 6.0), для специальной деятельности (код 12.2),  - 0,03 га, максимальный - 30 га; для земельных участков (территорий) общего пользования (код - 12.0) - размер не 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 xml:space="preserve">3) предельное количество этажей или предельная высота зданий, строений, сооружений не </w:t>
      </w:r>
      <w:r w:rsidRPr="008F31AF">
        <w:rPr>
          <w:rFonts w:ascii="Times New Roman" w:hAnsi="Times New Roman"/>
          <w:sz w:val="24"/>
          <w:szCs w:val="24"/>
        </w:rPr>
        <w:lastRenderedPageBreak/>
        <w:t>подлежит установлению;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1AF">
        <w:rPr>
          <w:rFonts w:ascii="Times New Roman" w:hAnsi="Times New Roman"/>
          <w:bCs/>
          <w:sz w:val="24"/>
          <w:szCs w:val="24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AF">
        <w:rPr>
          <w:rFonts w:ascii="Times New Roman" w:hAnsi="Times New Roman"/>
          <w:sz w:val="24"/>
          <w:szCs w:val="24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8F31AF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9FF" w:rsidRPr="008F31AF" w:rsidRDefault="006629FF" w:rsidP="000B0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6629FF" w:rsidRPr="008F31AF" w:rsidSect="008F31A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09" w:rsidRDefault="00020F09" w:rsidP="00F82DCD">
      <w:pPr>
        <w:spacing w:after="0" w:line="240" w:lineRule="auto"/>
      </w:pPr>
      <w:r>
        <w:separator/>
      </w:r>
    </w:p>
  </w:endnote>
  <w:endnote w:type="continuationSeparator" w:id="0">
    <w:p w:rsidR="00020F09" w:rsidRDefault="00020F09" w:rsidP="00F8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09" w:rsidRDefault="00020F09" w:rsidP="00F82DCD">
      <w:pPr>
        <w:spacing w:after="0" w:line="240" w:lineRule="auto"/>
      </w:pPr>
      <w:r>
        <w:separator/>
      </w:r>
    </w:p>
  </w:footnote>
  <w:footnote w:type="continuationSeparator" w:id="0">
    <w:p w:rsidR="00020F09" w:rsidRDefault="00020F09" w:rsidP="00F8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D" w:rsidRDefault="000A0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01AD" w:rsidRDefault="000A01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D" w:rsidRPr="00C82B63" w:rsidRDefault="000A01AD" w:rsidP="000A01AD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24C"/>
    <w:rsid w:val="00020F09"/>
    <w:rsid w:val="0003231C"/>
    <w:rsid w:val="00082A88"/>
    <w:rsid w:val="00095C3C"/>
    <w:rsid w:val="000A01AD"/>
    <w:rsid w:val="000A6F23"/>
    <w:rsid w:val="000B0DDE"/>
    <w:rsid w:val="000C1050"/>
    <w:rsid w:val="000D21F6"/>
    <w:rsid w:val="00104A06"/>
    <w:rsid w:val="001057B1"/>
    <w:rsid w:val="0018791A"/>
    <w:rsid w:val="001A2341"/>
    <w:rsid w:val="001B2B7C"/>
    <w:rsid w:val="001F5212"/>
    <w:rsid w:val="0024192A"/>
    <w:rsid w:val="00277254"/>
    <w:rsid w:val="00283AA7"/>
    <w:rsid w:val="002E10E3"/>
    <w:rsid w:val="00304D28"/>
    <w:rsid w:val="003659AC"/>
    <w:rsid w:val="004168DB"/>
    <w:rsid w:val="004A6B22"/>
    <w:rsid w:val="004B229D"/>
    <w:rsid w:val="004D60B4"/>
    <w:rsid w:val="004F20D1"/>
    <w:rsid w:val="00544629"/>
    <w:rsid w:val="005715D6"/>
    <w:rsid w:val="00573A42"/>
    <w:rsid w:val="005A46E4"/>
    <w:rsid w:val="005B535E"/>
    <w:rsid w:val="005E393E"/>
    <w:rsid w:val="005E524C"/>
    <w:rsid w:val="0065400E"/>
    <w:rsid w:val="006629FF"/>
    <w:rsid w:val="006E1B4A"/>
    <w:rsid w:val="0078009B"/>
    <w:rsid w:val="007D05AB"/>
    <w:rsid w:val="007F4293"/>
    <w:rsid w:val="008A7C73"/>
    <w:rsid w:val="008B2272"/>
    <w:rsid w:val="008C648A"/>
    <w:rsid w:val="008E0117"/>
    <w:rsid w:val="008F31AF"/>
    <w:rsid w:val="00A4227E"/>
    <w:rsid w:val="00A46767"/>
    <w:rsid w:val="00A572D8"/>
    <w:rsid w:val="00AC5C5F"/>
    <w:rsid w:val="00BB3987"/>
    <w:rsid w:val="00BC08A6"/>
    <w:rsid w:val="00C7315D"/>
    <w:rsid w:val="00C8061E"/>
    <w:rsid w:val="00D02C8D"/>
    <w:rsid w:val="00D37E74"/>
    <w:rsid w:val="00DC431C"/>
    <w:rsid w:val="00DD3574"/>
    <w:rsid w:val="00E45275"/>
    <w:rsid w:val="00ED2E84"/>
    <w:rsid w:val="00F35D36"/>
    <w:rsid w:val="00F82DCD"/>
    <w:rsid w:val="00F842F6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5E524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52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E524C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E524C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rsid w:val="005E524C"/>
  </w:style>
  <w:style w:type="paragraph" w:styleId="a9">
    <w:name w:val="Balloon Text"/>
    <w:basedOn w:val="a"/>
    <w:link w:val="aa"/>
    <w:uiPriority w:val="99"/>
    <w:semiHidden/>
    <w:unhideWhenUsed/>
    <w:rsid w:val="005E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C1050"/>
    <w:rPr>
      <w:b/>
      <w:bCs/>
    </w:rPr>
  </w:style>
  <w:style w:type="table" w:styleId="ac">
    <w:name w:val="Table Grid"/>
    <w:basedOn w:val="a1"/>
    <w:uiPriority w:val="59"/>
    <w:rsid w:val="0057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3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ED7F7553C466FCC7F53748685AF346AB05E540E8FD68DDA28776E240F7399C91C84DED7B26ACFA846619CBBA3723DEB7093A364A5C0DFP3u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05C6-B649-4165-A40E-DDEC8754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8828</Words>
  <Characters>50321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2022-10-05T04:21:00Z</cp:lastPrinted>
  <dcterms:created xsi:type="dcterms:W3CDTF">2022-10-05T03:02:00Z</dcterms:created>
  <dcterms:modified xsi:type="dcterms:W3CDTF">2023-11-14T07:09:00Z</dcterms:modified>
</cp:coreProperties>
</file>