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65" w:rsidRPr="00F83BBC" w:rsidRDefault="00361E65" w:rsidP="0046262E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83BBC">
        <w:rPr>
          <w:b/>
          <w:noProof/>
          <w:sz w:val="28"/>
          <w:szCs w:val="28"/>
        </w:rPr>
        <w:drawing>
          <wp:inline distT="0" distB="0" distL="0" distR="0" wp14:anchorId="6BAAFB24" wp14:editId="197188E5">
            <wp:extent cx="5398770" cy="24333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0E" w:rsidRPr="00F83BBC" w:rsidRDefault="007E176D" w:rsidP="00462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B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882E2F" w:rsidRDefault="0041131E" w:rsidP="00411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11.07.2024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427-п</w:t>
      </w:r>
    </w:p>
    <w:p w:rsidR="00BD0F6B" w:rsidRPr="00882E2F" w:rsidRDefault="00BD0F6B" w:rsidP="004626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0746" w:rsidRPr="00F83BBC" w:rsidRDefault="00BD0F6B" w:rsidP="00BD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0F6B">
        <w:rPr>
          <w:rFonts w:ascii="Times New Roman" w:hAnsi="Times New Roman" w:cs="Times New Roman"/>
          <w:sz w:val="24"/>
          <w:szCs w:val="24"/>
        </w:rPr>
        <w:t>б утверждении порядка принятия решений по введению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6B">
        <w:rPr>
          <w:rFonts w:ascii="Times New Roman" w:hAnsi="Times New Roman" w:cs="Times New Roman"/>
          <w:sz w:val="24"/>
          <w:szCs w:val="24"/>
        </w:rPr>
        <w:t>новых (увеличению действующих) расходных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округа, </w:t>
      </w:r>
      <w:r w:rsidRPr="00BD0F6B">
        <w:rPr>
          <w:rFonts w:ascii="Times New Roman" w:hAnsi="Times New Roman" w:cs="Times New Roman"/>
          <w:sz w:val="24"/>
          <w:szCs w:val="24"/>
        </w:rPr>
        <w:t>в том числе критерии инициирования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6B">
        <w:rPr>
          <w:rFonts w:ascii="Times New Roman" w:hAnsi="Times New Roman" w:cs="Times New Roman"/>
          <w:sz w:val="24"/>
          <w:szCs w:val="24"/>
        </w:rPr>
        <w:t>расходных обязательств</w:t>
      </w:r>
      <w:r>
        <w:rPr>
          <w:rFonts w:ascii="Times New Roman" w:hAnsi="Times New Roman" w:cs="Times New Roman"/>
          <w:sz w:val="24"/>
          <w:szCs w:val="24"/>
        </w:rPr>
        <w:t>, органами администрации округа</w:t>
      </w:r>
    </w:p>
    <w:p w:rsidR="00060746" w:rsidRPr="00F83BBC" w:rsidRDefault="00060746" w:rsidP="004626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12DD" w:rsidRPr="00F83BBC" w:rsidRDefault="00BD0F6B" w:rsidP="00BD0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эффективности и результативности расходования средств бюджета округа,</w:t>
      </w:r>
      <w:r w:rsidRPr="00F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000B" w:rsidRPr="00F83BB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</w:t>
      </w:r>
      <w:r w:rsidR="0062000B" w:rsidRPr="00B10CC1">
        <w:rPr>
          <w:rFonts w:ascii="Times New Roman" w:eastAsia="Times New Roman" w:hAnsi="Times New Roman" w:cs="Times New Roman"/>
          <w:sz w:val="24"/>
          <w:szCs w:val="24"/>
        </w:rPr>
        <w:t>со стать</w:t>
      </w:r>
      <w:r w:rsidR="000F6260" w:rsidRPr="00B10CC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C12DD" w:rsidRPr="00B10CC1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Pr="00B10CC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5E32" w:rsidRPr="00B10C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0C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12DD" w:rsidRPr="00B10CC1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DF6402" w:rsidRPr="00B10CC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B10CC1">
        <w:rPr>
          <w:rFonts w:ascii="Times New Roman" w:hAnsi="Times New Roman" w:cs="Times New Roman"/>
          <w:sz w:val="24"/>
          <w:szCs w:val="24"/>
        </w:rPr>
        <w:t>10</w:t>
      </w:r>
      <w:r w:rsidR="00DF6402" w:rsidRPr="00BD0F6B">
        <w:rPr>
          <w:rFonts w:ascii="Times New Roman" w:hAnsi="Times New Roman" w:cs="Times New Roman"/>
          <w:sz w:val="24"/>
          <w:szCs w:val="24"/>
        </w:rPr>
        <w:t xml:space="preserve"> статьи 5 Положения о бюджетном процессе в Шарыповском муниципальном округе, утвержденного Решением Шарыповского окружного Совета депутатов от 26.11.2020 № 6-37р</w:t>
      </w:r>
      <w:r w:rsidR="000B7769" w:rsidRPr="00BD0F6B">
        <w:rPr>
          <w:rFonts w:ascii="Times New Roman" w:hAnsi="Times New Roman" w:cs="Times New Roman"/>
          <w:sz w:val="24"/>
          <w:szCs w:val="24"/>
        </w:rPr>
        <w:t>,</w:t>
      </w:r>
      <w:r w:rsidR="000B7769" w:rsidRPr="00F83BBC">
        <w:rPr>
          <w:rFonts w:ascii="Times New Roman" w:hAnsi="Times New Roman" w:cs="Times New Roman"/>
          <w:sz w:val="24"/>
          <w:szCs w:val="24"/>
        </w:rPr>
        <w:t xml:space="preserve"> руководствуясь статьей </w:t>
      </w:r>
      <w:r w:rsidR="00361E65" w:rsidRPr="00F83BBC">
        <w:rPr>
          <w:rFonts w:ascii="Times New Roman" w:hAnsi="Times New Roman" w:cs="Times New Roman"/>
          <w:sz w:val="24"/>
          <w:szCs w:val="24"/>
        </w:rPr>
        <w:t>38</w:t>
      </w:r>
      <w:r w:rsidR="000B7769" w:rsidRPr="00F83BBC">
        <w:rPr>
          <w:rFonts w:ascii="Times New Roman" w:hAnsi="Times New Roman" w:cs="Times New Roman"/>
          <w:sz w:val="24"/>
          <w:szCs w:val="24"/>
        </w:rPr>
        <w:t xml:space="preserve"> Устава Шарыповского </w:t>
      </w:r>
      <w:r w:rsidR="00361E65" w:rsidRPr="00F83BB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060746" w:rsidRPr="00F83BBC">
        <w:rPr>
          <w:rFonts w:ascii="Times New Roman" w:hAnsi="Times New Roman" w:cs="Times New Roman"/>
          <w:sz w:val="24"/>
          <w:szCs w:val="24"/>
        </w:rPr>
        <w:t>,</w:t>
      </w:r>
      <w:r w:rsidR="008C12DD" w:rsidRPr="00F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2BD" w:rsidRPr="00F83BBC" w:rsidRDefault="00AF12BD" w:rsidP="004626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B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C62B8" w:rsidRPr="00F83BBC" w:rsidRDefault="00DC62B8" w:rsidP="0046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BC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="00BD0F6B">
        <w:rPr>
          <w:rFonts w:ascii="Times New Roman" w:hAnsi="Times New Roman" w:cs="Times New Roman"/>
          <w:sz w:val="24"/>
          <w:szCs w:val="24"/>
        </w:rPr>
        <w:t>П</w:t>
      </w:r>
      <w:r w:rsidR="00BD0F6B" w:rsidRPr="00BD0F6B">
        <w:rPr>
          <w:rFonts w:ascii="Times New Roman" w:hAnsi="Times New Roman" w:cs="Times New Roman"/>
          <w:sz w:val="24"/>
          <w:szCs w:val="24"/>
        </w:rPr>
        <w:t>оряд</w:t>
      </w:r>
      <w:r w:rsidR="00BD0F6B">
        <w:rPr>
          <w:rFonts w:ascii="Times New Roman" w:hAnsi="Times New Roman" w:cs="Times New Roman"/>
          <w:sz w:val="24"/>
          <w:szCs w:val="24"/>
        </w:rPr>
        <w:t>ок</w:t>
      </w:r>
      <w:r w:rsidR="00BD0F6B" w:rsidRPr="00BD0F6B">
        <w:rPr>
          <w:rFonts w:ascii="Times New Roman" w:hAnsi="Times New Roman" w:cs="Times New Roman"/>
          <w:sz w:val="24"/>
          <w:szCs w:val="24"/>
        </w:rPr>
        <w:t xml:space="preserve"> принятия решений по введению новых (увеличению действующих) расходных обязательств округа, в том числе критерии инициирования таких расходных обязательств, органами администрации округа</w:t>
      </w:r>
      <w:r w:rsidRPr="00F83BBC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к </w:t>
      </w:r>
      <w:r w:rsidR="00AF12BD" w:rsidRPr="00F83BBC">
        <w:rPr>
          <w:rFonts w:ascii="Times New Roman" w:eastAsia="Times New Roman" w:hAnsi="Times New Roman" w:cs="Times New Roman"/>
          <w:sz w:val="24"/>
          <w:szCs w:val="24"/>
        </w:rPr>
        <w:t>настоящему постановлению.</w:t>
      </w:r>
    </w:p>
    <w:p w:rsidR="00BD0F6B" w:rsidRDefault="00382333" w:rsidP="00BD0F6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>2. Признать утратившим силу постановлени</w:t>
      </w:r>
      <w:r w:rsidR="00BD0F6B"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Шарыповского </w:t>
      </w:r>
      <w:r w:rsidR="00BD0F6B"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района </w:t>
      </w:r>
      <w:r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>от 2</w:t>
      </w:r>
      <w:r w:rsidR="00BD0F6B"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BD0F6B"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BD0F6B"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>12 № 831</w:t>
      </w:r>
      <w:r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-п </w:t>
      </w:r>
      <w:r w:rsidR="007D35E6"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BD0F6B" w:rsidRPr="00BD0F6B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Порядка конкурсного распределения принимаемых (увеличения действующих) расходных обязательств согласно</w:t>
      </w:r>
      <w:r w:rsidR="00BD0F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D0F6B" w:rsidRPr="00BD0F6B">
        <w:rPr>
          <w:rFonts w:ascii="Times New Roman" w:hAnsi="Times New Roman" w:cs="Times New Roman"/>
          <w:b w:val="0"/>
          <w:sz w:val="24"/>
          <w:szCs w:val="24"/>
        </w:rPr>
        <w:t>эффективности планируемых мероприятий</w:t>
      </w:r>
      <w:r w:rsidR="00BD0F6B">
        <w:rPr>
          <w:rFonts w:ascii="Times New Roman" w:hAnsi="Times New Roman" w:cs="Times New Roman"/>
          <w:sz w:val="24"/>
          <w:szCs w:val="24"/>
        </w:rPr>
        <w:t>».</w:t>
      </w:r>
    </w:p>
    <w:p w:rsidR="008C12DD" w:rsidRPr="00BD0F6B" w:rsidRDefault="00382333" w:rsidP="00BD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BC">
        <w:rPr>
          <w:rFonts w:ascii="Times New Roman" w:hAnsi="Times New Roman"/>
          <w:sz w:val="24"/>
          <w:szCs w:val="24"/>
        </w:rPr>
        <w:t>3</w:t>
      </w:r>
      <w:r w:rsidR="008C12DD" w:rsidRPr="00F83BBC">
        <w:rPr>
          <w:rFonts w:ascii="Times New Roman" w:hAnsi="Times New Roman"/>
          <w:sz w:val="24"/>
          <w:szCs w:val="24"/>
        </w:rPr>
        <w:t xml:space="preserve">. Контроль за </w:t>
      </w:r>
      <w:r w:rsidR="000B7769" w:rsidRPr="00F83BBC">
        <w:rPr>
          <w:rFonts w:ascii="Times New Roman" w:hAnsi="Times New Roman"/>
          <w:sz w:val="24"/>
          <w:szCs w:val="24"/>
        </w:rPr>
        <w:t>исполнением</w:t>
      </w:r>
      <w:r w:rsidR="008C12DD" w:rsidRPr="00F83BBC">
        <w:rPr>
          <w:rFonts w:ascii="Times New Roman" w:hAnsi="Times New Roman"/>
          <w:sz w:val="24"/>
          <w:szCs w:val="24"/>
        </w:rPr>
        <w:t xml:space="preserve"> </w:t>
      </w:r>
      <w:r w:rsidR="00DC62B8" w:rsidRPr="00F83BBC">
        <w:rPr>
          <w:rFonts w:ascii="Times New Roman" w:hAnsi="Times New Roman"/>
          <w:sz w:val="24"/>
          <w:szCs w:val="24"/>
        </w:rPr>
        <w:t xml:space="preserve">настоящего </w:t>
      </w:r>
      <w:r w:rsidR="00060746" w:rsidRPr="00F83BBC">
        <w:rPr>
          <w:rFonts w:ascii="Times New Roman" w:hAnsi="Times New Roman"/>
          <w:sz w:val="24"/>
          <w:szCs w:val="24"/>
        </w:rPr>
        <w:t>постановления</w:t>
      </w:r>
      <w:r w:rsidR="008C12DD" w:rsidRPr="00F83BBC">
        <w:rPr>
          <w:rFonts w:ascii="Times New Roman" w:hAnsi="Times New Roman"/>
          <w:sz w:val="24"/>
          <w:szCs w:val="24"/>
        </w:rPr>
        <w:t xml:space="preserve"> </w:t>
      </w:r>
      <w:r w:rsidR="00DC62B8" w:rsidRPr="00F83BBC">
        <w:rPr>
          <w:rFonts w:ascii="Times New Roman" w:hAnsi="Times New Roman"/>
          <w:sz w:val="24"/>
          <w:szCs w:val="24"/>
        </w:rPr>
        <w:t xml:space="preserve">возложить на </w:t>
      </w:r>
      <w:r w:rsidR="001430DB">
        <w:rPr>
          <w:rFonts w:ascii="Times New Roman" w:hAnsi="Times New Roman"/>
          <w:sz w:val="24"/>
          <w:szCs w:val="24"/>
        </w:rPr>
        <w:br/>
      </w:r>
      <w:proofErr w:type="spellStart"/>
      <w:r w:rsidR="00DC62B8" w:rsidRPr="00F83BBC">
        <w:rPr>
          <w:rFonts w:ascii="Times New Roman" w:hAnsi="Times New Roman"/>
          <w:sz w:val="24"/>
          <w:szCs w:val="24"/>
        </w:rPr>
        <w:t>Фахрутдинову</w:t>
      </w:r>
      <w:proofErr w:type="spellEnd"/>
      <w:r w:rsidR="00DC62B8" w:rsidRPr="00F83BBC">
        <w:rPr>
          <w:rFonts w:ascii="Times New Roman" w:hAnsi="Times New Roman"/>
          <w:sz w:val="24"/>
          <w:szCs w:val="24"/>
        </w:rPr>
        <w:t xml:space="preserve"> Г.И., заместителя главы </w:t>
      </w:r>
      <w:r w:rsidR="00361E65" w:rsidRPr="00F83BBC">
        <w:rPr>
          <w:rFonts w:ascii="Times New Roman" w:hAnsi="Times New Roman"/>
          <w:sz w:val="24"/>
          <w:szCs w:val="24"/>
        </w:rPr>
        <w:t>округа</w:t>
      </w:r>
      <w:r w:rsidR="00DC62B8" w:rsidRPr="00F83BBC">
        <w:rPr>
          <w:rFonts w:ascii="Times New Roman" w:hAnsi="Times New Roman"/>
          <w:sz w:val="24"/>
          <w:szCs w:val="24"/>
        </w:rPr>
        <w:t>, руководителя финансово-экономического управления</w:t>
      </w:r>
      <w:r w:rsidR="008C12DD" w:rsidRPr="00F83BBC">
        <w:rPr>
          <w:rFonts w:ascii="Times New Roman" w:hAnsi="Times New Roman"/>
          <w:sz w:val="24"/>
          <w:szCs w:val="24"/>
        </w:rPr>
        <w:t>.</w:t>
      </w:r>
    </w:p>
    <w:p w:rsidR="00060746" w:rsidRPr="00F83BBC" w:rsidRDefault="00382333" w:rsidP="0046262E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83BBC">
        <w:rPr>
          <w:rFonts w:ascii="Times New Roman" w:hAnsi="Times New Roman"/>
          <w:sz w:val="24"/>
          <w:szCs w:val="24"/>
        </w:rPr>
        <w:t>4</w:t>
      </w:r>
      <w:r w:rsidR="008C12DD" w:rsidRPr="00F83BBC">
        <w:rPr>
          <w:rFonts w:ascii="Times New Roman" w:hAnsi="Times New Roman"/>
          <w:sz w:val="24"/>
          <w:szCs w:val="24"/>
        </w:rPr>
        <w:t>.</w:t>
      </w:r>
      <w:r w:rsidR="00060746" w:rsidRPr="00F83BBC">
        <w:rPr>
          <w:rFonts w:ascii="Times New Roman" w:hAnsi="Times New Roman"/>
          <w:sz w:val="24"/>
          <w:szCs w:val="24"/>
        </w:rPr>
        <w:t xml:space="preserve"> Постановление вступает в силу </w:t>
      </w:r>
      <w:r w:rsidR="00361E65" w:rsidRPr="00F83BBC">
        <w:rPr>
          <w:rFonts w:ascii="Times New Roman" w:hAnsi="Times New Roman"/>
          <w:sz w:val="24"/>
          <w:szCs w:val="24"/>
        </w:rPr>
        <w:t>со дня его подписания и</w:t>
      </w:r>
      <w:r w:rsidR="00060746" w:rsidRPr="00F83BBC">
        <w:rPr>
          <w:rFonts w:ascii="Times New Roman" w:hAnsi="Times New Roman"/>
          <w:sz w:val="24"/>
          <w:szCs w:val="24"/>
        </w:rPr>
        <w:t xml:space="preserve"> подлежит размещению на официальном сайте Шарыповского </w:t>
      </w:r>
      <w:r w:rsidR="00361E65" w:rsidRPr="00F83BBC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060746" w:rsidRPr="00F83BBC">
        <w:rPr>
          <w:rFonts w:ascii="Times New Roman" w:hAnsi="Times New Roman"/>
          <w:sz w:val="24"/>
          <w:szCs w:val="24"/>
        </w:rPr>
        <w:t xml:space="preserve">в сети Интернет. </w:t>
      </w:r>
    </w:p>
    <w:p w:rsidR="00060746" w:rsidRPr="00F83BBC" w:rsidRDefault="00060746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2F0E" w:rsidRPr="00F83BBC" w:rsidRDefault="00DC2F0E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076D" w:rsidRPr="0032076D" w:rsidRDefault="0032076D" w:rsidP="0032076D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076D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32076D">
        <w:rPr>
          <w:rFonts w:ascii="Times New Roman" w:eastAsia="Times New Roman" w:hAnsi="Times New Roman" w:cs="Times New Roman"/>
          <w:sz w:val="24"/>
          <w:szCs w:val="24"/>
        </w:rPr>
        <w:t xml:space="preserve"> полномочия </w:t>
      </w:r>
    </w:p>
    <w:p w:rsidR="0032076D" w:rsidRDefault="0032076D" w:rsidP="0032076D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76D">
        <w:rPr>
          <w:rFonts w:ascii="Times New Roman" w:eastAsia="Times New Roman" w:hAnsi="Times New Roman" w:cs="Times New Roman"/>
          <w:sz w:val="24"/>
          <w:szCs w:val="24"/>
        </w:rPr>
        <w:t xml:space="preserve">главы округа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3207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М.В. </w:t>
      </w:r>
      <w:proofErr w:type="spellStart"/>
      <w:r w:rsidRPr="0032076D">
        <w:rPr>
          <w:rFonts w:ascii="Times New Roman" w:eastAsia="Times New Roman" w:hAnsi="Times New Roman" w:cs="Times New Roman"/>
          <w:sz w:val="24"/>
          <w:szCs w:val="24"/>
        </w:rPr>
        <w:t>Поддубков</w:t>
      </w:r>
      <w:proofErr w:type="spellEnd"/>
      <w:r w:rsidRPr="000339D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2F0E" w:rsidRPr="00F83BBC" w:rsidRDefault="00060746" w:rsidP="0046262E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83BBC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3929FE" w:rsidRPr="00382333" w:rsidRDefault="003929FE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41D9" w:rsidRPr="00382333" w:rsidRDefault="009841D9" w:rsidP="0046262E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0F6B" w:rsidRDefault="00BD0F6B" w:rsidP="0046262E">
      <w:pPr>
        <w:spacing w:after="0" w:line="240" w:lineRule="auto"/>
        <w:ind w:left="5103" w:right="-1"/>
        <w:rPr>
          <w:rFonts w:ascii="Times New Roman" w:hAnsi="Times New Roman" w:cs="Times New Roman"/>
          <w:sz w:val="24"/>
          <w:szCs w:val="24"/>
        </w:rPr>
      </w:pPr>
    </w:p>
    <w:p w:rsidR="00BD0F6B" w:rsidRDefault="00BD0F6B" w:rsidP="0046262E">
      <w:pPr>
        <w:spacing w:after="0" w:line="240" w:lineRule="auto"/>
        <w:ind w:left="5103" w:right="-1"/>
        <w:rPr>
          <w:rFonts w:ascii="Times New Roman" w:hAnsi="Times New Roman" w:cs="Times New Roman"/>
          <w:sz w:val="24"/>
          <w:szCs w:val="24"/>
        </w:rPr>
      </w:pPr>
    </w:p>
    <w:p w:rsidR="00361E65" w:rsidRPr="001430DB" w:rsidRDefault="00361E65" w:rsidP="0046262E">
      <w:pPr>
        <w:spacing w:after="0" w:line="24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30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0993" w:rsidRPr="001430DB" w:rsidRDefault="00361E65" w:rsidP="0046262E">
      <w:pPr>
        <w:spacing w:after="0" w:line="24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r w:rsidRPr="001430DB">
        <w:rPr>
          <w:rFonts w:ascii="Times New Roman" w:hAnsi="Times New Roman" w:cs="Times New Roman"/>
          <w:sz w:val="24"/>
          <w:szCs w:val="24"/>
        </w:rPr>
        <w:t xml:space="preserve">к </w:t>
      </w:r>
      <w:r w:rsidR="00AF12BD" w:rsidRPr="001430DB">
        <w:rPr>
          <w:rFonts w:ascii="Times New Roman" w:hAnsi="Times New Roman" w:cs="Times New Roman"/>
          <w:sz w:val="24"/>
          <w:szCs w:val="24"/>
        </w:rPr>
        <w:t>постановлени</w:t>
      </w:r>
      <w:r w:rsidRPr="001430DB">
        <w:rPr>
          <w:rFonts w:ascii="Times New Roman" w:hAnsi="Times New Roman" w:cs="Times New Roman"/>
          <w:sz w:val="24"/>
          <w:szCs w:val="24"/>
        </w:rPr>
        <w:t>ю</w:t>
      </w:r>
      <w:r w:rsidR="00B00993" w:rsidRPr="001430D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00993" w:rsidRPr="001430DB" w:rsidRDefault="00B00993" w:rsidP="0046262E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4"/>
          <w:szCs w:val="24"/>
        </w:rPr>
      </w:pPr>
      <w:r w:rsidRPr="001430DB">
        <w:rPr>
          <w:rFonts w:ascii="Times New Roman" w:hAnsi="Times New Roman" w:cs="Times New Roman"/>
          <w:sz w:val="24"/>
          <w:szCs w:val="24"/>
        </w:rPr>
        <w:t xml:space="preserve">Шарыповского </w:t>
      </w:r>
      <w:r w:rsidR="00361E65" w:rsidRPr="001430DB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B00993" w:rsidRPr="001430DB" w:rsidRDefault="00882E2F" w:rsidP="00361E65">
      <w:pPr>
        <w:spacing w:after="0" w:line="24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E165A">
        <w:rPr>
          <w:rFonts w:ascii="Times New Roman" w:hAnsi="Times New Roman" w:cs="Times New Roman"/>
          <w:sz w:val="24"/>
          <w:szCs w:val="24"/>
        </w:rPr>
        <w:t xml:space="preserve">        </w:t>
      </w:r>
      <w:r w:rsidR="00BD0F6B">
        <w:rPr>
          <w:rFonts w:ascii="Times New Roman" w:hAnsi="Times New Roman" w:cs="Times New Roman"/>
          <w:sz w:val="24"/>
          <w:szCs w:val="24"/>
        </w:rPr>
        <w:t xml:space="preserve"> </w:t>
      </w:r>
      <w:r w:rsidR="00B00993" w:rsidRPr="001430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6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0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993" w:rsidRPr="001430D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B00993" w:rsidRPr="001430DB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993" w:rsidRPr="001430DB" w:rsidRDefault="00B00993" w:rsidP="00462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0746" w:rsidRPr="001430DB" w:rsidRDefault="00060746" w:rsidP="00462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0993" w:rsidRPr="00BD0F6B" w:rsidRDefault="00BD0F6B" w:rsidP="004626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6B">
        <w:rPr>
          <w:rFonts w:ascii="Times New Roman" w:hAnsi="Times New Roman" w:cs="Times New Roman"/>
          <w:sz w:val="24"/>
          <w:szCs w:val="24"/>
        </w:rPr>
        <w:t>Порядок принятия решений по введению новых (увеличению действующих) расходных обязательств</w:t>
      </w:r>
      <w:r w:rsidR="001E165A">
        <w:rPr>
          <w:rFonts w:ascii="Times New Roman" w:hAnsi="Times New Roman" w:cs="Times New Roman"/>
          <w:sz w:val="24"/>
          <w:szCs w:val="24"/>
        </w:rPr>
        <w:t xml:space="preserve">, </w:t>
      </w:r>
      <w:r w:rsidR="001E165A" w:rsidRPr="00BD0F6B">
        <w:rPr>
          <w:rFonts w:ascii="Times New Roman" w:hAnsi="Times New Roman" w:cs="Times New Roman"/>
          <w:sz w:val="24"/>
          <w:szCs w:val="24"/>
        </w:rPr>
        <w:t>в том числе критерии инициирования таких</w:t>
      </w:r>
      <w:r w:rsidR="001E165A">
        <w:rPr>
          <w:rFonts w:ascii="Times New Roman" w:hAnsi="Times New Roman" w:cs="Times New Roman"/>
          <w:sz w:val="24"/>
          <w:szCs w:val="24"/>
        </w:rPr>
        <w:t xml:space="preserve"> </w:t>
      </w:r>
      <w:r w:rsidR="001E165A" w:rsidRPr="00BD0F6B">
        <w:rPr>
          <w:rFonts w:ascii="Times New Roman" w:hAnsi="Times New Roman" w:cs="Times New Roman"/>
          <w:sz w:val="24"/>
          <w:szCs w:val="24"/>
        </w:rPr>
        <w:t>расходных обязательств</w:t>
      </w:r>
      <w:r w:rsidR="001E165A">
        <w:rPr>
          <w:rFonts w:ascii="Times New Roman" w:hAnsi="Times New Roman" w:cs="Times New Roman"/>
          <w:sz w:val="24"/>
          <w:szCs w:val="24"/>
        </w:rPr>
        <w:t>, органами администрации округа</w:t>
      </w:r>
    </w:p>
    <w:p w:rsidR="00B00993" w:rsidRDefault="00B00993" w:rsidP="00462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0F6B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F6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D0F6B">
        <w:rPr>
          <w:rFonts w:ascii="Times New Roman" w:hAnsi="Times New Roman" w:cs="Times New Roman"/>
          <w:sz w:val="24"/>
          <w:szCs w:val="24"/>
        </w:rPr>
        <w:t>Настоящий Порядок принятия решений по введению новых (увеличению действующих) расходных обязательств, в том числе критерии инициирования таких расходных обязательств, органами администрации округа (далее - Порядок) устанавливает процедуру принятия решений по введению новых (увеличению действующих) расходных обязательств округа (далее - новые расходные обязательства), в том числе критериев инициирования таких расходных обязательств, органами администрации округа в соответствии с эффективностью планируемых мероприятий на очередной финансовый</w:t>
      </w:r>
      <w:proofErr w:type="gramEnd"/>
      <w:r w:rsidRPr="00BD0F6B">
        <w:rPr>
          <w:rFonts w:ascii="Times New Roman" w:hAnsi="Times New Roman" w:cs="Times New Roman"/>
          <w:sz w:val="24"/>
          <w:szCs w:val="24"/>
        </w:rPr>
        <w:t xml:space="preserve"> год и плановый период.</w:t>
      </w:r>
    </w:p>
    <w:p w:rsidR="00E42533" w:rsidRPr="00E42533" w:rsidRDefault="00E42533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33">
        <w:rPr>
          <w:rFonts w:ascii="Times New Roman" w:hAnsi="Times New Roman" w:cs="Times New Roman"/>
          <w:sz w:val="24"/>
          <w:szCs w:val="24"/>
        </w:rPr>
        <w:t>Положения настоящего Порядка не применяются:</w:t>
      </w:r>
    </w:p>
    <w:p w:rsidR="00E42533" w:rsidRPr="00E42533" w:rsidRDefault="00E42533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33">
        <w:rPr>
          <w:rFonts w:ascii="Times New Roman" w:hAnsi="Times New Roman" w:cs="Times New Roman"/>
          <w:sz w:val="24"/>
          <w:szCs w:val="24"/>
        </w:rPr>
        <w:t>при введении новых (увеличении действующих) расходных обязательств, источником финансового обеспечения которых являются безвозмездные поступления от других бюджетов бюджетной системы Российской Федерации, государственных и негосударственных организаций; при введении новых (увеличении действующих) расходных обязательств.</w:t>
      </w:r>
    </w:p>
    <w:p w:rsidR="00E42533" w:rsidRPr="00E42533" w:rsidRDefault="00E42533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42533">
        <w:rPr>
          <w:rFonts w:ascii="Times New Roman" w:hAnsi="Times New Roman" w:cs="Times New Roman"/>
          <w:sz w:val="24"/>
          <w:szCs w:val="24"/>
        </w:rPr>
        <w:t xml:space="preserve"> случае если, принятие новых (увеличение действующих) расходных обязательств обусловлено изменением цен, ростом инфляции и другими внешними параметрами.</w:t>
      </w:r>
    </w:p>
    <w:p w:rsidR="00BD0F6B" w:rsidRPr="00464777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42533">
        <w:rPr>
          <w:rFonts w:ascii="Times New Roman" w:hAnsi="Times New Roman" w:cs="Times New Roman"/>
          <w:sz w:val="24"/>
          <w:szCs w:val="24"/>
        </w:rPr>
        <w:t>Решение о включении (</w:t>
      </w:r>
      <w:proofErr w:type="spellStart"/>
      <w:r w:rsidRPr="00E42533">
        <w:rPr>
          <w:rFonts w:ascii="Times New Roman" w:hAnsi="Times New Roman" w:cs="Times New Roman"/>
          <w:sz w:val="24"/>
          <w:szCs w:val="24"/>
        </w:rPr>
        <w:t>невключении</w:t>
      </w:r>
      <w:proofErr w:type="spellEnd"/>
      <w:r w:rsidRPr="00E42533">
        <w:rPr>
          <w:rFonts w:ascii="Times New Roman" w:hAnsi="Times New Roman" w:cs="Times New Roman"/>
          <w:sz w:val="24"/>
          <w:szCs w:val="24"/>
        </w:rPr>
        <w:t>) бюджетных ассигнований на исполнение</w:t>
      </w:r>
      <w:r w:rsidRPr="00BD0F6B">
        <w:rPr>
          <w:rFonts w:ascii="Times New Roman" w:hAnsi="Times New Roman" w:cs="Times New Roman"/>
          <w:sz w:val="24"/>
          <w:szCs w:val="24"/>
        </w:rPr>
        <w:t xml:space="preserve"> новых расходных обязательств в проект решения о бюджете округа на очередной финансовый год и плановый период принимается с учетом предложений комиссии </w:t>
      </w:r>
      <w:r w:rsidR="00464777" w:rsidRPr="00464777">
        <w:rPr>
          <w:rFonts w:ascii="Times New Roman" w:hAnsi="Times New Roman" w:cs="Times New Roman"/>
          <w:sz w:val="24"/>
          <w:szCs w:val="24"/>
        </w:rPr>
        <w:t>по вопросам социально-экономического развития Шарыповского муниципального округа и по бюджетным проектировкам на очередной финансовый год и плановый период</w:t>
      </w:r>
      <w:r w:rsidRPr="00464777">
        <w:rPr>
          <w:rFonts w:ascii="Times New Roman" w:hAnsi="Times New Roman" w:cs="Times New Roman"/>
          <w:sz w:val="24"/>
          <w:szCs w:val="24"/>
        </w:rPr>
        <w:t>, созданной администрацией Шарыповского муниципального округа (далее - Комиссия).</w:t>
      </w:r>
      <w:proofErr w:type="gramEnd"/>
    </w:p>
    <w:p w:rsidR="00D82070" w:rsidRDefault="00BD0F6B" w:rsidP="00BB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777">
        <w:rPr>
          <w:rFonts w:ascii="Times New Roman" w:hAnsi="Times New Roman" w:cs="Times New Roman"/>
          <w:sz w:val="24"/>
          <w:szCs w:val="24"/>
        </w:rPr>
        <w:t xml:space="preserve">3. </w:t>
      </w:r>
      <w:r w:rsidR="00D82070" w:rsidRPr="00D82070">
        <w:rPr>
          <w:rFonts w:ascii="Times New Roman" w:hAnsi="Times New Roman" w:cs="Times New Roman"/>
          <w:sz w:val="24"/>
          <w:szCs w:val="24"/>
        </w:rPr>
        <w:t>Инициирование введения новых (увеличения действующих) расходных обязательств осуществляется главным распорядителем бюджетных средств</w:t>
      </w:r>
      <w:r w:rsidR="00D82070">
        <w:rPr>
          <w:rFonts w:ascii="Times New Roman" w:hAnsi="Times New Roman" w:cs="Times New Roman"/>
          <w:sz w:val="24"/>
          <w:szCs w:val="24"/>
        </w:rPr>
        <w:t xml:space="preserve"> </w:t>
      </w:r>
      <w:r w:rsidR="00D82070" w:rsidRPr="00464777">
        <w:rPr>
          <w:rFonts w:ascii="Times New Roman" w:hAnsi="Times New Roman" w:cs="Times New Roman"/>
          <w:sz w:val="24"/>
          <w:szCs w:val="24"/>
        </w:rPr>
        <w:t>(далее - главные распорядители</w:t>
      </w:r>
      <w:r w:rsidR="00D82070" w:rsidRPr="00BB5E87">
        <w:rPr>
          <w:rFonts w:ascii="Times New Roman" w:hAnsi="Times New Roman" w:cs="Times New Roman"/>
          <w:sz w:val="24"/>
          <w:szCs w:val="24"/>
        </w:rPr>
        <w:t>)</w:t>
      </w:r>
      <w:r w:rsidR="00D82070">
        <w:rPr>
          <w:rFonts w:ascii="Times New Roman" w:hAnsi="Times New Roman" w:cs="Times New Roman"/>
          <w:sz w:val="24"/>
          <w:szCs w:val="24"/>
        </w:rPr>
        <w:t>.</w:t>
      </w:r>
    </w:p>
    <w:p w:rsidR="00BD0F6B" w:rsidRPr="00464777" w:rsidRDefault="00BD0F6B" w:rsidP="00BB5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777">
        <w:rPr>
          <w:rFonts w:ascii="Times New Roman" w:hAnsi="Times New Roman" w:cs="Times New Roman"/>
          <w:sz w:val="24"/>
          <w:szCs w:val="24"/>
        </w:rPr>
        <w:t xml:space="preserve">Главные распорядители </w:t>
      </w:r>
      <w:r w:rsidRPr="00BB5E87">
        <w:rPr>
          <w:rFonts w:ascii="Times New Roman" w:hAnsi="Times New Roman" w:cs="Times New Roman"/>
          <w:sz w:val="24"/>
          <w:szCs w:val="24"/>
        </w:rPr>
        <w:t>направляют в</w:t>
      </w:r>
      <w:r w:rsidR="00BB5E87" w:rsidRPr="00BB5E87">
        <w:rPr>
          <w:rFonts w:ascii="Times New Roman" w:hAnsi="Times New Roman" w:cs="Times New Roman"/>
          <w:sz w:val="24"/>
          <w:szCs w:val="24"/>
        </w:rPr>
        <w:t xml:space="preserve"> финансово-экономическое управление администрации Шарыповского муниципального округа</w:t>
      </w:r>
      <w:r w:rsidRPr="00BB5E87">
        <w:rPr>
          <w:rFonts w:ascii="Times New Roman" w:hAnsi="Times New Roman" w:cs="Times New Roman"/>
          <w:sz w:val="24"/>
          <w:szCs w:val="24"/>
        </w:rPr>
        <w:t xml:space="preserve"> </w:t>
      </w:r>
      <w:r w:rsidR="00BB5E87" w:rsidRPr="00BB5E87">
        <w:rPr>
          <w:rFonts w:ascii="Times New Roman" w:hAnsi="Times New Roman" w:cs="Times New Roman"/>
          <w:sz w:val="24"/>
          <w:szCs w:val="24"/>
        </w:rPr>
        <w:t>(далее – ФЭУ)</w:t>
      </w:r>
      <w:r w:rsidRPr="00BB5E87">
        <w:rPr>
          <w:rFonts w:ascii="Times New Roman" w:hAnsi="Times New Roman" w:cs="Times New Roman"/>
          <w:sz w:val="24"/>
          <w:szCs w:val="24"/>
        </w:rPr>
        <w:t xml:space="preserve"> предложения по введению новых расходных обяза</w:t>
      </w:r>
      <w:r w:rsidRPr="00464777">
        <w:rPr>
          <w:rFonts w:ascii="Times New Roman" w:hAnsi="Times New Roman" w:cs="Times New Roman"/>
          <w:sz w:val="24"/>
          <w:szCs w:val="24"/>
        </w:rPr>
        <w:t>тельств (далее - предложения) в сроки, предусмотренные графиком составления проекта бюджет</w:t>
      </w:r>
      <w:r w:rsidR="00BB5E87" w:rsidRPr="00464777">
        <w:rPr>
          <w:rFonts w:ascii="Times New Roman" w:hAnsi="Times New Roman" w:cs="Times New Roman"/>
          <w:sz w:val="24"/>
          <w:szCs w:val="24"/>
        </w:rPr>
        <w:t>а округа</w:t>
      </w:r>
      <w:r w:rsidRPr="0046477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утвержденным приложением к </w:t>
      </w:r>
      <w:r w:rsidR="00464777" w:rsidRPr="00464777">
        <w:rPr>
          <w:rFonts w:ascii="Times New Roman" w:hAnsi="Times New Roman" w:cs="Times New Roman"/>
          <w:sz w:val="24"/>
          <w:szCs w:val="24"/>
        </w:rPr>
        <w:t>Порядку и срокам составления проекта бюджета округа на очередной финансовый год и плановый период</w:t>
      </w:r>
      <w:r w:rsidRPr="00464777">
        <w:rPr>
          <w:rFonts w:ascii="Times New Roman" w:hAnsi="Times New Roman" w:cs="Times New Roman"/>
          <w:sz w:val="24"/>
          <w:szCs w:val="24"/>
        </w:rPr>
        <w:t xml:space="preserve">, утвержденному </w:t>
      </w:r>
      <w:r w:rsidR="00464777" w:rsidRPr="00464777">
        <w:rPr>
          <w:rFonts w:ascii="Times New Roman" w:hAnsi="Times New Roman" w:cs="Times New Roman"/>
          <w:sz w:val="24"/>
          <w:szCs w:val="24"/>
        </w:rPr>
        <w:t>п</w:t>
      </w:r>
      <w:r w:rsidRPr="00464777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464777" w:rsidRPr="00464777">
        <w:rPr>
          <w:rFonts w:ascii="Times New Roman" w:hAnsi="Times New Roman" w:cs="Times New Roman"/>
          <w:sz w:val="24"/>
          <w:szCs w:val="24"/>
        </w:rPr>
        <w:t>администрации Шарыповского муниципального округа</w:t>
      </w:r>
      <w:r w:rsidRPr="00464777">
        <w:rPr>
          <w:rFonts w:ascii="Times New Roman" w:hAnsi="Times New Roman" w:cs="Times New Roman"/>
          <w:sz w:val="24"/>
          <w:szCs w:val="24"/>
        </w:rPr>
        <w:t xml:space="preserve"> от 06.</w:t>
      </w:r>
      <w:r w:rsidR="00464777" w:rsidRPr="00464777">
        <w:rPr>
          <w:rFonts w:ascii="Times New Roman" w:hAnsi="Times New Roman" w:cs="Times New Roman"/>
          <w:sz w:val="24"/>
          <w:szCs w:val="24"/>
        </w:rPr>
        <w:t>1</w:t>
      </w:r>
      <w:r w:rsidRPr="00464777">
        <w:rPr>
          <w:rFonts w:ascii="Times New Roman" w:hAnsi="Times New Roman" w:cs="Times New Roman"/>
          <w:sz w:val="24"/>
          <w:szCs w:val="24"/>
        </w:rPr>
        <w:t>0.20</w:t>
      </w:r>
      <w:r w:rsidR="00464777" w:rsidRPr="00464777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Pr="00464777">
        <w:rPr>
          <w:rFonts w:ascii="Times New Roman" w:hAnsi="Times New Roman" w:cs="Times New Roman"/>
          <w:sz w:val="24"/>
          <w:szCs w:val="24"/>
        </w:rPr>
        <w:t xml:space="preserve"> </w:t>
      </w:r>
      <w:r w:rsidR="00464777" w:rsidRPr="00464777">
        <w:rPr>
          <w:rFonts w:ascii="Times New Roman" w:hAnsi="Times New Roman" w:cs="Times New Roman"/>
          <w:sz w:val="24"/>
          <w:szCs w:val="24"/>
        </w:rPr>
        <w:t>№ 708</w:t>
      </w:r>
      <w:r w:rsidRPr="00464777">
        <w:rPr>
          <w:rFonts w:ascii="Times New Roman" w:hAnsi="Times New Roman" w:cs="Times New Roman"/>
          <w:sz w:val="24"/>
          <w:szCs w:val="24"/>
        </w:rPr>
        <w:t xml:space="preserve">-п </w:t>
      </w:r>
      <w:r w:rsidR="00464777" w:rsidRPr="00464777">
        <w:rPr>
          <w:rFonts w:ascii="Times New Roman" w:hAnsi="Times New Roman" w:cs="Times New Roman"/>
          <w:sz w:val="24"/>
          <w:szCs w:val="24"/>
        </w:rPr>
        <w:t>«Об утверждении Порядка и сроков составления проекта бюджета округа на очередной финансовый год и плановый период»</w:t>
      </w:r>
      <w:r w:rsidRPr="00464777">
        <w:rPr>
          <w:rFonts w:ascii="Times New Roman" w:hAnsi="Times New Roman" w:cs="Times New Roman"/>
          <w:sz w:val="24"/>
          <w:szCs w:val="24"/>
        </w:rPr>
        <w:t xml:space="preserve"> (далее - график), содержащие документы и сведения, указанные в пункте 5 настоящего Порядка.</w:t>
      </w:r>
    </w:p>
    <w:p w:rsidR="00BD0F6B" w:rsidRPr="00BB5E87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87">
        <w:rPr>
          <w:rFonts w:ascii="Times New Roman" w:hAnsi="Times New Roman" w:cs="Times New Roman"/>
          <w:sz w:val="24"/>
          <w:szCs w:val="24"/>
        </w:rPr>
        <w:t>4. Предложения главных распорядителей представляются раздельно по мероприятиям:</w:t>
      </w:r>
    </w:p>
    <w:p w:rsidR="00BD0F6B" w:rsidRPr="00BB5E87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87">
        <w:rPr>
          <w:rFonts w:ascii="Times New Roman" w:hAnsi="Times New Roman" w:cs="Times New Roman"/>
          <w:sz w:val="24"/>
          <w:szCs w:val="24"/>
        </w:rPr>
        <w:t xml:space="preserve">требующим выделения бюджетных ассигнований только в очередном финансовом году и плановом периоде (реорганизация </w:t>
      </w:r>
      <w:r w:rsidR="00BB5E87" w:rsidRPr="00BB5E87">
        <w:rPr>
          <w:rFonts w:ascii="Times New Roman" w:hAnsi="Times New Roman" w:cs="Times New Roman"/>
          <w:sz w:val="24"/>
          <w:szCs w:val="24"/>
        </w:rPr>
        <w:t>муниципальных</w:t>
      </w:r>
      <w:r w:rsidRPr="00BB5E87">
        <w:rPr>
          <w:rFonts w:ascii="Times New Roman" w:hAnsi="Times New Roman" w:cs="Times New Roman"/>
          <w:sz w:val="24"/>
          <w:szCs w:val="24"/>
        </w:rPr>
        <w:t xml:space="preserve"> учреждений, сокращение штата работников, реализация краткосрочных, не выходящих за пределы очередного финансового года и планового периода проектов, единовременные мероприятия, разовые выплаты и т.д.);</w:t>
      </w:r>
    </w:p>
    <w:p w:rsidR="00BD0F6B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E87">
        <w:rPr>
          <w:rFonts w:ascii="Times New Roman" w:hAnsi="Times New Roman" w:cs="Times New Roman"/>
          <w:sz w:val="24"/>
          <w:szCs w:val="24"/>
        </w:rPr>
        <w:t>требующим</w:t>
      </w:r>
      <w:proofErr w:type="gramEnd"/>
      <w:r w:rsidRPr="00BB5E87">
        <w:rPr>
          <w:rFonts w:ascii="Times New Roman" w:hAnsi="Times New Roman" w:cs="Times New Roman"/>
          <w:sz w:val="24"/>
          <w:szCs w:val="24"/>
        </w:rPr>
        <w:t xml:space="preserve"> выделения бюджетных ассигнований в очередном финансовом году и (или) плановом периоде, а также за пределами планового периода (увеличение действующих </w:t>
      </w:r>
      <w:r w:rsidRPr="00BB5E87">
        <w:rPr>
          <w:rFonts w:ascii="Times New Roman" w:hAnsi="Times New Roman" w:cs="Times New Roman"/>
          <w:sz w:val="24"/>
          <w:szCs w:val="24"/>
        </w:rPr>
        <w:lastRenderedPageBreak/>
        <w:t xml:space="preserve">или введение новых видов публичных нормативных обязательств, создание новых </w:t>
      </w:r>
      <w:r w:rsidR="00BB5E87" w:rsidRPr="00BB5E87">
        <w:rPr>
          <w:rFonts w:ascii="Times New Roman" w:hAnsi="Times New Roman" w:cs="Times New Roman"/>
          <w:sz w:val="24"/>
          <w:szCs w:val="24"/>
        </w:rPr>
        <w:t>муниципальных</w:t>
      </w:r>
      <w:r w:rsidRPr="00BB5E87">
        <w:rPr>
          <w:rFonts w:ascii="Times New Roman" w:hAnsi="Times New Roman" w:cs="Times New Roman"/>
          <w:sz w:val="24"/>
          <w:szCs w:val="24"/>
        </w:rPr>
        <w:t xml:space="preserve"> учреждений и т.д.).</w:t>
      </w:r>
    </w:p>
    <w:p w:rsidR="00BD0F6B" w:rsidRPr="00BB5E87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87">
        <w:rPr>
          <w:rFonts w:ascii="Times New Roman" w:hAnsi="Times New Roman" w:cs="Times New Roman"/>
          <w:sz w:val="24"/>
          <w:szCs w:val="24"/>
        </w:rPr>
        <w:t>5. Предложение главных распорядителей должно содержать следующие документы и сведения:</w:t>
      </w:r>
    </w:p>
    <w:p w:rsidR="00BD0F6B" w:rsidRPr="00BB5E87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87">
        <w:rPr>
          <w:rFonts w:ascii="Times New Roman" w:hAnsi="Times New Roman" w:cs="Times New Roman"/>
          <w:sz w:val="24"/>
          <w:szCs w:val="24"/>
        </w:rPr>
        <w:t xml:space="preserve">1) нормативные правовые акты (проекты нормативных правовых актов), договоры или соглашения (проекты договоров или соглашений), заключенные (подлежащие заключению) </w:t>
      </w:r>
      <w:r w:rsidR="00BB5E87" w:rsidRPr="00BB5E87">
        <w:rPr>
          <w:rFonts w:ascii="Times New Roman" w:hAnsi="Times New Roman" w:cs="Times New Roman"/>
          <w:sz w:val="24"/>
          <w:szCs w:val="24"/>
        </w:rPr>
        <w:t>Шарыповским муниципальным округом</w:t>
      </w:r>
      <w:r w:rsidRPr="00BB5E87">
        <w:rPr>
          <w:rFonts w:ascii="Times New Roman" w:hAnsi="Times New Roman" w:cs="Times New Roman"/>
          <w:sz w:val="24"/>
          <w:szCs w:val="24"/>
        </w:rPr>
        <w:t xml:space="preserve"> (от имени Красноярского края), устанавливающие новые расходные обязательства;</w:t>
      </w:r>
    </w:p>
    <w:p w:rsidR="00BD0F6B" w:rsidRPr="00BB5E87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87">
        <w:rPr>
          <w:rFonts w:ascii="Times New Roman" w:hAnsi="Times New Roman" w:cs="Times New Roman"/>
          <w:sz w:val="24"/>
          <w:szCs w:val="24"/>
        </w:rPr>
        <w:t xml:space="preserve">2) </w:t>
      </w:r>
      <w:r w:rsidRPr="00122679">
        <w:rPr>
          <w:rFonts w:ascii="Times New Roman" w:hAnsi="Times New Roman" w:cs="Times New Roman"/>
          <w:sz w:val="24"/>
          <w:szCs w:val="24"/>
        </w:rPr>
        <w:t>информацию, представленную по форме согласно приложению к настоящему Порядку</w:t>
      </w:r>
      <w:r w:rsidR="00122679">
        <w:rPr>
          <w:rFonts w:ascii="Times New Roman" w:hAnsi="Times New Roman" w:cs="Times New Roman"/>
          <w:sz w:val="24"/>
          <w:szCs w:val="24"/>
        </w:rPr>
        <w:t xml:space="preserve">, </w:t>
      </w:r>
      <w:r w:rsidR="00122679" w:rsidRPr="00136761">
        <w:rPr>
          <w:rFonts w:ascii="Times New Roman" w:hAnsi="Times New Roman" w:cs="Times New Roman"/>
          <w:sz w:val="24"/>
          <w:szCs w:val="24"/>
        </w:rPr>
        <w:t>согласованную с курирующим заместителем главы округа,</w:t>
      </w:r>
      <w:r w:rsidRPr="00BB5E87">
        <w:rPr>
          <w:rFonts w:ascii="Times New Roman" w:hAnsi="Times New Roman" w:cs="Times New Roman"/>
          <w:sz w:val="24"/>
          <w:szCs w:val="24"/>
        </w:rPr>
        <w:t xml:space="preserve"> и содержащую:</w:t>
      </w:r>
    </w:p>
    <w:p w:rsidR="00BD0F6B" w:rsidRPr="00BB5E87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87">
        <w:rPr>
          <w:rFonts w:ascii="Times New Roman" w:hAnsi="Times New Roman" w:cs="Times New Roman"/>
          <w:sz w:val="24"/>
          <w:szCs w:val="24"/>
        </w:rPr>
        <w:t>объем средств бюджета</w:t>
      </w:r>
      <w:r w:rsidR="00BB5E87" w:rsidRPr="00BB5E87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B5E87">
        <w:rPr>
          <w:rFonts w:ascii="Times New Roman" w:hAnsi="Times New Roman" w:cs="Times New Roman"/>
          <w:sz w:val="24"/>
          <w:szCs w:val="24"/>
        </w:rPr>
        <w:t>, необходимых для реализации каждого мероприятия в очередном финансовом году и плановом периоде;</w:t>
      </w:r>
    </w:p>
    <w:p w:rsidR="00BD0F6B" w:rsidRPr="00BB5E87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87">
        <w:rPr>
          <w:rFonts w:ascii="Times New Roman" w:hAnsi="Times New Roman" w:cs="Times New Roman"/>
          <w:sz w:val="24"/>
          <w:szCs w:val="24"/>
        </w:rPr>
        <w:t>показатели (количественные и качественные), которые планируется достичь в ходе реализации планируемых мероприятий.</w:t>
      </w:r>
    </w:p>
    <w:p w:rsidR="00BD0F6B" w:rsidRPr="005A4FBE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87">
        <w:rPr>
          <w:rFonts w:ascii="Times New Roman" w:hAnsi="Times New Roman" w:cs="Times New Roman"/>
          <w:sz w:val="24"/>
          <w:szCs w:val="24"/>
        </w:rPr>
        <w:t>3) расчеты и обоснования объемов средств бюджета</w:t>
      </w:r>
      <w:r w:rsidR="00BB5E87" w:rsidRPr="00BB5E87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B5E87">
        <w:rPr>
          <w:rFonts w:ascii="Times New Roman" w:hAnsi="Times New Roman" w:cs="Times New Roman"/>
          <w:sz w:val="24"/>
          <w:szCs w:val="24"/>
        </w:rPr>
        <w:t xml:space="preserve">, необходимых для реализации каждого мероприятия в очередном финансовом году и плановом </w:t>
      </w:r>
      <w:r w:rsidRPr="005A4FBE">
        <w:rPr>
          <w:rFonts w:ascii="Times New Roman" w:hAnsi="Times New Roman" w:cs="Times New Roman"/>
          <w:sz w:val="24"/>
          <w:szCs w:val="24"/>
        </w:rPr>
        <w:t>периоде.</w:t>
      </w:r>
    </w:p>
    <w:p w:rsidR="00D82070" w:rsidRDefault="00D82070" w:rsidP="00D8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82070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финансовое обеспечение новых (увеличение действующих) расходных обязательств осуществляется с применением методов, указанных в Порядке и Методике планирования бюджетных ассигнований бюджета Шарыповского муниципального округа, утвержденных приказом ФЭУ № 61 от 16.08.2021.</w:t>
      </w:r>
    </w:p>
    <w:p w:rsidR="00BD0F6B" w:rsidRPr="00BB5E87" w:rsidRDefault="00D82070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0F6B" w:rsidRPr="00BB5E87">
        <w:rPr>
          <w:rFonts w:ascii="Times New Roman" w:hAnsi="Times New Roman" w:cs="Times New Roman"/>
          <w:sz w:val="24"/>
          <w:szCs w:val="24"/>
        </w:rPr>
        <w:t xml:space="preserve">. Если предложения главных распорядителей представлены с нарушением положений пунктов 3 - 5 настоящего Порядка, </w:t>
      </w:r>
      <w:r w:rsidR="00BB5E87" w:rsidRPr="00BB5E87">
        <w:rPr>
          <w:rFonts w:ascii="Times New Roman" w:hAnsi="Times New Roman" w:cs="Times New Roman"/>
          <w:sz w:val="24"/>
          <w:szCs w:val="24"/>
        </w:rPr>
        <w:t>ФЭУ</w:t>
      </w:r>
      <w:r w:rsidR="00BD0F6B" w:rsidRPr="00BB5E87">
        <w:rPr>
          <w:rFonts w:ascii="Times New Roman" w:hAnsi="Times New Roman" w:cs="Times New Roman"/>
          <w:sz w:val="24"/>
          <w:szCs w:val="24"/>
        </w:rPr>
        <w:t xml:space="preserve"> в течение пяти рабочих дней, следующих за днем их поступления, возвращает главному распорядителю предложения на доработку с указанием причин, послуживших основанием для их возврата.</w:t>
      </w:r>
    </w:p>
    <w:p w:rsidR="00BD0F6B" w:rsidRPr="00BB5E87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87">
        <w:rPr>
          <w:rFonts w:ascii="Times New Roman" w:hAnsi="Times New Roman" w:cs="Times New Roman"/>
          <w:sz w:val="24"/>
          <w:szCs w:val="24"/>
        </w:rPr>
        <w:t>В случае непредставления главным распорядителем доработанных предложений в течение десяти рабочих дней со дня их получения на доработку указанные предложения не подлежат рассмотрению.</w:t>
      </w:r>
    </w:p>
    <w:p w:rsidR="00BD0F6B" w:rsidRPr="00D82070" w:rsidRDefault="00D82070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070">
        <w:rPr>
          <w:rFonts w:ascii="Times New Roman" w:hAnsi="Times New Roman" w:cs="Times New Roman"/>
          <w:sz w:val="24"/>
          <w:szCs w:val="24"/>
        </w:rPr>
        <w:t>8</w:t>
      </w:r>
      <w:r w:rsidR="00BD0F6B" w:rsidRPr="00D82070">
        <w:rPr>
          <w:rFonts w:ascii="Times New Roman" w:hAnsi="Times New Roman" w:cs="Times New Roman"/>
          <w:sz w:val="24"/>
          <w:szCs w:val="24"/>
        </w:rPr>
        <w:t xml:space="preserve">. </w:t>
      </w:r>
      <w:r w:rsidR="00BB5E87" w:rsidRPr="00D82070">
        <w:rPr>
          <w:rFonts w:ascii="Times New Roman" w:hAnsi="Times New Roman" w:cs="Times New Roman"/>
          <w:sz w:val="24"/>
          <w:szCs w:val="24"/>
        </w:rPr>
        <w:t>ФЭУ</w:t>
      </w:r>
      <w:r w:rsidR="00BD0F6B" w:rsidRPr="00D82070">
        <w:rPr>
          <w:rFonts w:ascii="Times New Roman" w:hAnsi="Times New Roman" w:cs="Times New Roman"/>
          <w:sz w:val="24"/>
          <w:szCs w:val="24"/>
        </w:rPr>
        <w:t>:</w:t>
      </w:r>
    </w:p>
    <w:p w:rsidR="00BD0F6B" w:rsidRPr="00D82070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070">
        <w:rPr>
          <w:rFonts w:ascii="Times New Roman" w:hAnsi="Times New Roman" w:cs="Times New Roman"/>
          <w:sz w:val="24"/>
          <w:szCs w:val="24"/>
        </w:rPr>
        <w:t>1) проводит оценку соответствия новых расходных обязатель</w:t>
      </w:r>
      <w:proofErr w:type="gramStart"/>
      <w:r w:rsidRPr="00D82070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D82070">
        <w:rPr>
          <w:rFonts w:ascii="Times New Roman" w:hAnsi="Times New Roman" w:cs="Times New Roman"/>
          <w:sz w:val="24"/>
          <w:szCs w:val="24"/>
        </w:rPr>
        <w:t>едующим критериям их инициирования:</w:t>
      </w:r>
    </w:p>
    <w:p w:rsidR="00BD0F6B" w:rsidRPr="00D82070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070">
        <w:rPr>
          <w:rFonts w:ascii="Times New Roman" w:hAnsi="Times New Roman" w:cs="Times New Roman"/>
          <w:sz w:val="24"/>
          <w:szCs w:val="24"/>
        </w:rPr>
        <w:t xml:space="preserve">соответствие принимаемого расходного обязательства целям и приоритетам социально-экономического развития </w:t>
      </w:r>
      <w:r w:rsidR="00BB5E87" w:rsidRPr="00D82070">
        <w:rPr>
          <w:rFonts w:ascii="Times New Roman" w:hAnsi="Times New Roman" w:cs="Times New Roman"/>
          <w:sz w:val="24"/>
          <w:szCs w:val="24"/>
        </w:rPr>
        <w:t>Шарыповского муниципального округа</w:t>
      </w:r>
      <w:r w:rsidRPr="00D82070">
        <w:rPr>
          <w:rFonts w:ascii="Times New Roman" w:hAnsi="Times New Roman" w:cs="Times New Roman"/>
          <w:sz w:val="24"/>
          <w:szCs w:val="24"/>
        </w:rPr>
        <w:t xml:space="preserve">, основным направлениям бюджетной политики </w:t>
      </w:r>
      <w:r w:rsidR="00BB5E87" w:rsidRPr="00D82070">
        <w:rPr>
          <w:rFonts w:ascii="Times New Roman" w:hAnsi="Times New Roman" w:cs="Times New Roman"/>
          <w:sz w:val="24"/>
          <w:szCs w:val="24"/>
        </w:rPr>
        <w:t>Шарыповского муниципального округа</w:t>
      </w:r>
      <w:r w:rsidRPr="00D82070">
        <w:rPr>
          <w:rFonts w:ascii="Times New Roman" w:hAnsi="Times New Roman" w:cs="Times New Roman"/>
          <w:sz w:val="24"/>
          <w:szCs w:val="24"/>
        </w:rPr>
        <w:t>;</w:t>
      </w:r>
    </w:p>
    <w:p w:rsidR="00BD0F6B" w:rsidRPr="00D82070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070">
        <w:rPr>
          <w:rFonts w:ascii="Times New Roman" w:hAnsi="Times New Roman" w:cs="Times New Roman"/>
          <w:sz w:val="24"/>
          <w:szCs w:val="24"/>
        </w:rPr>
        <w:t xml:space="preserve">соответствие принимаемого расходного обязательства целям и задачам, изложенным в </w:t>
      </w:r>
      <w:r w:rsidR="00BB5E87" w:rsidRPr="00D82070">
        <w:rPr>
          <w:rFonts w:ascii="Times New Roman" w:hAnsi="Times New Roman" w:cs="Times New Roman"/>
          <w:sz w:val="24"/>
          <w:szCs w:val="24"/>
        </w:rPr>
        <w:t>муниципальных</w:t>
      </w:r>
      <w:r w:rsidRPr="00D82070">
        <w:rPr>
          <w:rFonts w:ascii="Times New Roman" w:hAnsi="Times New Roman" w:cs="Times New Roman"/>
          <w:sz w:val="24"/>
          <w:szCs w:val="24"/>
        </w:rPr>
        <w:t xml:space="preserve"> программах </w:t>
      </w:r>
      <w:r w:rsidR="00BB5E87" w:rsidRPr="00D82070">
        <w:rPr>
          <w:rFonts w:ascii="Times New Roman" w:hAnsi="Times New Roman" w:cs="Times New Roman"/>
          <w:sz w:val="24"/>
          <w:szCs w:val="24"/>
        </w:rPr>
        <w:t>Шарыповского муниципального округа</w:t>
      </w:r>
      <w:r w:rsidRPr="00D82070">
        <w:rPr>
          <w:rFonts w:ascii="Times New Roman" w:hAnsi="Times New Roman" w:cs="Times New Roman"/>
          <w:sz w:val="24"/>
          <w:szCs w:val="24"/>
        </w:rPr>
        <w:t>;</w:t>
      </w:r>
    </w:p>
    <w:p w:rsidR="00BD0F6B" w:rsidRPr="00D82070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070">
        <w:rPr>
          <w:rFonts w:ascii="Times New Roman" w:hAnsi="Times New Roman" w:cs="Times New Roman"/>
          <w:sz w:val="24"/>
          <w:szCs w:val="24"/>
        </w:rPr>
        <w:t xml:space="preserve">эффективность принимаемого расходного обязательства, выражающаяся в прогнозировании увеличения поступлений доходов в консолидированный бюджет </w:t>
      </w:r>
      <w:r w:rsidR="00BB5E87" w:rsidRPr="00D82070">
        <w:rPr>
          <w:rFonts w:ascii="Times New Roman" w:hAnsi="Times New Roman" w:cs="Times New Roman"/>
          <w:sz w:val="24"/>
          <w:szCs w:val="24"/>
        </w:rPr>
        <w:t>округа</w:t>
      </w:r>
      <w:r w:rsidRPr="00D82070">
        <w:rPr>
          <w:rFonts w:ascii="Times New Roman" w:hAnsi="Times New Roman" w:cs="Times New Roman"/>
          <w:sz w:val="24"/>
          <w:szCs w:val="24"/>
        </w:rPr>
        <w:t xml:space="preserve"> и (или) планировании сокращения расходных обязательств </w:t>
      </w:r>
      <w:r w:rsidR="00BB5E87" w:rsidRPr="00D82070">
        <w:rPr>
          <w:rFonts w:ascii="Times New Roman" w:hAnsi="Times New Roman" w:cs="Times New Roman"/>
          <w:sz w:val="24"/>
          <w:szCs w:val="24"/>
        </w:rPr>
        <w:t>округа</w:t>
      </w:r>
      <w:r w:rsidRPr="00D82070">
        <w:rPr>
          <w:rFonts w:ascii="Times New Roman" w:hAnsi="Times New Roman" w:cs="Times New Roman"/>
          <w:sz w:val="24"/>
          <w:szCs w:val="24"/>
        </w:rPr>
        <w:t>;</w:t>
      </w:r>
    </w:p>
    <w:p w:rsidR="00BD0F6B" w:rsidRPr="00D82070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070">
        <w:rPr>
          <w:rFonts w:ascii="Times New Roman" w:hAnsi="Times New Roman" w:cs="Times New Roman"/>
          <w:sz w:val="24"/>
          <w:szCs w:val="24"/>
        </w:rPr>
        <w:t>2) составляет сводный перечень новых расходных обязательств (далее - перечень);</w:t>
      </w:r>
    </w:p>
    <w:p w:rsidR="00BD0F6B" w:rsidRPr="00D82070" w:rsidRDefault="00BD0F6B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070">
        <w:rPr>
          <w:rFonts w:ascii="Times New Roman" w:hAnsi="Times New Roman" w:cs="Times New Roman"/>
          <w:sz w:val="24"/>
          <w:szCs w:val="24"/>
        </w:rPr>
        <w:t>3) проводит проверку представленных расчетов объемов бюджетных ассигнований, необходимых для исполнения новых расходных обязательств, включенных в перечень.</w:t>
      </w:r>
    </w:p>
    <w:p w:rsidR="00BD0F6B" w:rsidRPr="00BB5E87" w:rsidRDefault="00A80116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0F6B" w:rsidRPr="00D82070">
        <w:rPr>
          <w:rFonts w:ascii="Times New Roman" w:hAnsi="Times New Roman" w:cs="Times New Roman"/>
          <w:sz w:val="24"/>
          <w:szCs w:val="24"/>
        </w:rPr>
        <w:t xml:space="preserve">. Материалы, подготовленные по результатам реализации пункта </w:t>
      </w:r>
      <w:r w:rsidR="00D82070" w:rsidRPr="00D82070">
        <w:rPr>
          <w:rFonts w:ascii="Times New Roman" w:hAnsi="Times New Roman" w:cs="Times New Roman"/>
          <w:sz w:val="24"/>
          <w:szCs w:val="24"/>
        </w:rPr>
        <w:t>8</w:t>
      </w:r>
      <w:r w:rsidR="00BD0F6B" w:rsidRPr="00D820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BD0F6B" w:rsidRPr="00BB5E87">
        <w:rPr>
          <w:rFonts w:ascii="Times New Roman" w:hAnsi="Times New Roman" w:cs="Times New Roman"/>
          <w:sz w:val="24"/>
          <w:szCs w:val="24"/>
        </w:rPr>
        <w:t xml:space="preserve"> Порядка, направляются </w:t>
      </w:r>
      <w:r w:rsidR="00BB5E87" w:rsidRPr="00BB5E87">
        <w:rPr>
          <w:rFonts w:ascii="Times New Roman" w:hAnsi="Times New Roman" w:cs="Times New Roman"/>
          <w:sz w:val="24"/>
          <w:szCs w:val="24"/>
        </w:rPr>
        <w:t>ФЭУ</w:t>
      </w:r>
      <w:r w:rsidR="00BD0F6B" w:rsidRPr="00BB5E87">
        <w:rPr>
          <w:rFonts w:ascii="Times New Roman" w:hAnsi="Times New Roman" w:cs="Times New Roman"/>
          <w:sz w:val="24"/>
          <w:szCs w:val="24"/>
        </w:rPr>
        <w:t xml:space="preserve"> на рассмотрение в Комиссию в сроки, предусмотренные </w:t>
      </w:r>
      <w:r w:rsidR="00BD0F6B" w:rsidRPr="00464777">
        <w:rPr>
          <w:rFonts w:ascii="Times New Roman" w:hAnsi="Times New Roman" w:cs="Times New Roman"/>
          <w:sz w:val="24"/>
          <w:szCs w:val="24"/>
        </w:rPr>
        <w:t>графиком.</w:t>
      </w:r>
    </w:p>
    <w:p w:rsidR="00BD0F6B" w:rsidRPr="00BB5E87" w:rsidRDefault="00A80116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D0F6B" w:rsidRPr="00BB5E87">
        <w:rPr>
          <w:rFonts w:ascii="Times New Roman" w:hAnsi="Times New Roman" w:cs="Times New Roman"/>
          <w:sz w:val="24"/>
          <w:szCs w:val="24"/>
        </w:rPr>
        <w:t>. Комиссия рассматривает материалы и готовит предложения о включении (</w:t>
      </w:r>
      <w:proofErr w:type="spellStart"/>
      <w:r w:rsidR="00BD0F6B" w:rsidRPr="00BB5E87">
        <w:rPr>
          <w:rFonts w:ascii="Times New Roman" w:hAnsi="Times New Roman" w:cs="Times New Roman"/>
          <w:sz w:val="24"/>
          <w:szCs w:val="24"/>
        </w:rPr>
        <w:t>невключении</w:t>
      </w:r>
      <w:proofErr w:type="spellEnd"/>
      <w:r w:rsidR="00BD0F6B" w:rsidRPr="00BB5E87">
        <w:rPr>
          <w:rFonts w:ascii="Times New Roman" w:hAnsi="Times New Roman" w:cs="Times New Roman"/>
          <w:sz w:val="24"/>
          <w:szCs w:val="24"/>
        </w:rPr>
        <w:t>) бюджетных ассигнований на исполнение новых расходных обязатель</w:t>
      </w:r>
      <w:proofErr w:type="gramStart"/>
      <w:r w:rsidR="00BD0F6B" w:rsidRPr="00BB5E87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BD0F6B" w:rsidRPr="00BB5E87">
        <w:rPr>
          <w:rFonts w:ascii="Times New Roman" w:hAnsi="Times New Roman" w:cs="Times New Roman"/>
          <w:sz w:val="24"/>
          <w:szCs w:val="24"/>
        </w:rPr>
        <w:t xml:space="preserve">оект </w:t>
      </w:r>
      <w:r w:rsidR="00BB5E87" w:rsidRPr="00BB5E87">
        <w:rPr>
          <w:rFonts w:ascii="Times New Roman" w:hAnsi="Times New Roman" w:cs="Times New Roman"/>
          <w:sz w:val="24"/>
          <w:szCs w:val="24"/>
        </w:rPr>
        <w:t>решения</w:t>
      </w:r>
      <w:r w:rsidR="00BD0F6B" w:rsidRPr="00BB5E87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BB5E87" w:rsidRPr="00BB5E87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BD0F6B" w:rsidRPr="00BB5E8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при условии обеспечения доходами в полном объеме бюджетных ассигнований на исполнение новых расходных обязательств</w:t>
      </w:r>
      <w:r w:rsidR="00415849">
        <w:rPr>
          <w:rFonts w:ascii="Times New Roman" w:hAnsi="Times New Roman" w:cs="Times New Roman"/>
          <w:sz w:val="24"/>
          <w:szCs w:val="24"/>
        </w:rPr>
        <w:t xml:space="preserve"> и (или) сокращения действующих бюджетных ассигнований</w:t>
      </w:r>
      <w:r w:rsidR="00BD0F6B" w:rsidRPr="00BB5E87">
        <w:rPr>
          <w:rFonts w:ascii="Times New Roman" w:hAnsi="Times New Roman" w:cs="Times New Roman"/>
          <w:sz w:val="24"/>
          <w:szCs w:val="24"/>
        </w:rPr>
        <w:t>.</w:t>
      </w:r>
    </w:p>
    <w:p w:rsidR="00BD0F6B" w:rsidRDefault="00BB5E87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87">
        <w:rPr>
          <w:rFonts w:ascii="Times New Roman" w:hAnsi="Times New Roman" w:cs="Times New Roman"/>
          <w:sz w:val="24"/>
          <w:szCs w:val="24"/>
        </w:rPr>
        <w:t>ФЭУ</w:t>
      </w:r>
      <w:r w:rsidR="00BD0F6B" w:rsidRPr="00BB5E87">
        <w:rPr>
          <w:rFonts w:ascii="Times New Roman" w:hAnsi="Times New Roman" w:cs="Times New Roman"/>
          <w:sz w:val="24"/>
          <w:szCs w:val="24"/>
        </w:rPr>
        <w:t xml:space="preserve"> готовит проект </w:t>
      </w:r>
      <w:r w:rsidRPr="00BB5E87">
        <w:rPr>
          <w:rFonts w:ascii="Times New Roman" w:hAnsi="Times New Roman" w:cs="Times New Roman"/>
          <w:sz w:val="24"/>
          <w:szCs w:val="24"/>
        </w:rPr>
        <w:t>решения</w:t>
      </w:r>
      <w:r w:rsidR="00BD0F6B" w:rsidRPr="00BB5E87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Pr="00BB5E87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BD0F6B" w:rsidRPr="00BB5E8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с учетом предложений Комиссии в сроки, предусмотренные графиком</w:t>
      </w:r>
      <w:r w:rsidR="00BD0F6B" w:rsidRPr="00BD0F6B">
        <w:rPr>
          <w:rFonts w:ascii="Times New Roman" w:hAnsi="Times New Roman" w:cs="Times New Roman"/>
          <w:sz w:val="24"/>
          <w:szCs w:val="24"/>
        </w:rPr>
        <w:t>.</w:t>
      </w:r>
    </w:p>
    <w:p w:rsidR="00464777" w:rsidRDefault="00464777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777" w:rsidRDefault="00464777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777" w:rsidRDefault="00464777" w:rsidP="00B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464777" w:rsidSect="00B009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851" w:left="1418" w:header="709" w:footer="709" w:gutter="0"/>
          <w:pgNumType w:start="1"/>
          <w:cols w:space="708"/>
          <w:docGrid w:linePitch="381"/>
        </w:sectPr>
      </w:pPr>
    </w:p>
    <w:p w:rsidR="00464777" w:rsidRDefault="00464777" w:rsidP="00C83CC7">
      <w:pPr>
        <w:pStyle w:val="ConsPlusNormal"/>
        <w:ind w:left="723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64777" w:rsidRDefault="00464777" w:rsidP="00C83CC7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E42533" w:rsidRPr="00BD0F6B">
        <w:rPr>
          <w:rFonts w:ascii="Times New Roman" w:hAnsi="Times New Roman" w:cs="Times New Roman"/>
          <w:sz w:val="24"/>
          <w:szCs w:val="24"/>
        </w:rPr>
        <w:t>принятия решений по введению</w:t>
      </w:r>
      <w:r w:rsidR="00E42533">
        <w:rPr>
          <w:rFonts w:ascii="Times New Roman" w:hAnsi="Times New Roman" w:cs="Times New Roman"/>
          <w:sz w:val="24"/>
          <w:szCs w:val="24"/>
        </w:rPr>
        <w:t xml:space="preserve"> </w:t>
      </w:r>
      <w:r w:rsidR="00E42533" w:rsidRPr="00BD0F6B">
        <w:rPr>
          <w:rFonts w:ascii="Times New Roman" w:hAnsi="Times New Roman" w:cs="Times New Roman"/>
          <w:sz w:val="24"/>
          <w:szCs w:val="24"/>
        </w:rPr>
        <w:t>новых (увеличению действующих) расходных обязательств</w:t>
      </w:r>
      <w:r w:rsidR="00E42533">
        <w:rPr>
          <w:rFonts w:ascii="Times New Roman" w:hAnsi="Times New Roman" w:cs="Times New Roman"/>
          <w:sz w:val="24"/>
          <w:szCs w:val="24"/>
        </w:rPr>
        <w:t xml:space="preserve"> округа, </w:t>
      </w:r>
      <w:r w:rsidR="00E42533" w:rsidRPr="00BD0F6B">
        <w:rPr>
          <w:rFonts w:ascii="Times New Roman" w:hAnsi="Times New Roman" w:cs="Times New Roman"/>
          <w:sz w:val="24"/>
          <w:szCs w:val="24"/>
        </w:rPr>
        <w:t>в том числе критерии инициирования таких</w:t>
      </w:r>
      <w:r w:rsidR="00E42533">
        <w:rPr>
          <w:rFonts w:ascii="Times New Roman" w:hAnsi="Times New Roman" w:cs="Times New Roman"/>
          <w:sz w:val="24"/>
          <w:szCs w:val="24"/>
        </w:rPr>
        <w:t xml:space="preserve"> </w:t>
      </w:r>
      <w:r w:rsidR="00E42533" w:rsidRPr="00BD0F6B">
        <w:rPr>
          <w:rFonts w:ascii="Times New Roman" w:hAnsi="Times New Roman" w:cs="Times New Roman"/>
          <w:sz w:val="24"/>
          <w:szCs w:val="24"/>
        </w:rPr>
        <w:t>расходных обязательств</w:t>
      </w:r>
      <w:r w:rsidR="00E42533">
        <w:rPr>
          <w:rFonts w:ascii="Times New Roman" w:hAnsi="Times New Roman" w:cs="Times New Roman"/>
          <w:sz w:val="24"/>
          <w:szCs w:val="24"/>
        </w:rPr>
        <w:t>, органами администрации округа</w:t>
      </w:r>
    </w:p>
    <w:p w:rsidR="00464777" w:rsidRDefault="00464777" w:rsidP="00C83CC7">
      <w:pPr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777" w:rsidRPr="00464777" w:rsidRDefault="00464777" w:rsidP="00464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777">
        <w:rPr>
          <w:rFonts w:ascii="Times New Roman" w:hAnsi="Times New Roman" w:cs="Times New Roman"/>
          <w:sz w:val="24"/>
          <w:szCs w:val="24"/>
        </w:rPr>
        <w:t>Предложения по введению новых (увеличению действующих)</w:t>
      </w:r>
      <w:r w:rsidR="004D2F02">
        <w:rPr>
          <w:rFonts w:ascii="Times New Roman" w:hAnsi="Times New Roman" w:cs="Times New Roman"/>
          <w:sz w:val="24"/>
          <w:szCs w:val="24"/>
        </w:rPr>
        <w:t xml:space="preserve"> </w:t>
      </w:r>
      <w:r w:rsidRPr="00464777">
        <w:rPr>
          <w:rFonts w:ascii="Times New Roman" w:hAnsi="Times New Roman" w:cs="Times New Roman"/>
          <w:sz w:val="24"/>
          <w:szCs w:val="24"/>
        </w:rPr>
        <w:t xml:space="preserve">расходных обязательств </w:t>
      </w:r>
      <w:r w:rsidR="00E42533" w:rsidRPr="00BB5E87">
        <w:rPr>
          <w:rFonts w:ascii="Times New Roman" w:hAnsi="Times New Roman" w:cs="Times New Roman"/>
          <w:sz w:val="24"/>
          <w:szCs w:val="24"/>
        </w:rPr>
        <w:t>Шарыповского муниципального округа</w:t>
      </w:r>
      <w:r w:rsidR="00E42533" w:rsidRPr="00464777">
        <w:rPr>
          <w:rFonts w:ascii="Times New Roman" w:hAnsi="Times New Roman" w:cs="Times New Roman"/>
          <w:sz w:val="24"/>
          <w:szCs w:val="24"/>
        </w:rPr>
        <w:t xml:space="preserve"> </w:t>
      </w:r>
      <w:r w:rsidRPr="00464777">
        <w:rPr>
          <w:rFonts w:ascii="Times New Roman" w:hAnsi="Times New Roman" w:cs="Times New Roman"/>
          <w:sz w:val="24"/>
          <w:szCs w:val="24"/>
        </w:rPr>
        <w:t>на ____ год</w:t>
      </w:r>
      <w:r w:rsidR="004D2F02">
        <w:rPr>
          <w:rFonts w:ascii="Times New Roman" w:hAnsi="Times New Roman" w:cs="Times New Roman"/>
          <w:sz w:val="24"/>
          <w:szCs w:val="24"/>
        </w:rPr>
        <w:t xml:space="preserve"> </w:t>
      </w:r>
      <w:r w:rsidRPr="00464777">
        <w:rPr>
          <w:rFonts w:ascii="Times New Roman" w:hAnsi="Times New Roman" w:cs="Times New Roman"/>
          <w:sz w:val="24"/>
          <w:szCs w:val="24"/>
        </w:rPr>
        <w:t>и плановый период ______________ годов</w:t>
      </w:r>
    </w:p>
    <w:p w:rsidR="00464777" w:rsidRPr="00464777" w:rsidRDefault="00464777" w:rsidP="00464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77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64777" w:rsidRPr="00464777" w:rsidRDefault="00464777" w:rsidP="00464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777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</w:t>
      </w:r>
      <w:r w:rsidR="00E42533">
        <w:rPr>
          <w:rFonts w:ascii="Times New Roman" w:hAnsi="Times New Roman" w:cs="Times New Roman"/>
          <w:sz w:val="24"/>
          <w:szCs w:val="24"/>
        </w:rPr>
        <w:t xml:space="preserve"> </w:t>
      </w:r>
      <w:r w:rsidRPr="00464777">
        <w:rPr>
          <w:rFonts w:ascii="Times New Roman" w:hAnsi="Times New Roman" w:cs="Times New Roman"/>
          <w:sz w:val="24"/>
          <w:szCs w:val="24"/>
        </w:rPr>
        <w:t>бюджета)</w:t>
      </w:r>
    </w:p>
    <w:tbl>
      <w:tblPr>
        <w:tblW w:w="155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1134"/>
        <w:gridCol w:w="850"/>
        <w:gridCol w:w="992"/>
        <w:gridCol w:w="1134"/>
        <w:gridCol w:w="1189"/>
        <w:gridCol w:w="1189"/>
        <w:gridCol w:w="2443"/>
        <w:gridCol w:w="1220"/>
        <w:gridCol w:w="1609"/>
        <w:gridCol w:w="1459"/>
      </w:tblGrid>
      <w:tr w:rsidR="001D218B" w:rsidRPr="00464777" w:rsidTr="00C83C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E4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расходного обязательства 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(направление расходования средств)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B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бюджете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финансовый год и плановый период (действующие расходные обязательства), рублей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B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Сумма расходов по годам на реализацию каждого мероприятия (дополнительно к сумме расходов на реализацию действующего расходного обязательства), рублей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D8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Обоснование суммы расходов, нормативные правовые акты, устанавливающие новые расходные обязательства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070" w:rsidRPr="00464777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8B" w:rsidRPr="00464777" w:rsidRDefault="001D218B" w:rsidP="00177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>рогнозировани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увеличения поступлений доходов в бюджет округа </w:t>
            </w:r>
            <w:r w:rsidR="00D82070" w:rsidRPr="00464777">
              <w:rPr>
                <w:rFonts w:ascii="Times New Roman" w:hAnsi="Times New Roman" w:cs="Times New Roman"/>
                <w:sz w:val="20"/>
                <w:szCs w:val="20"/>
              </w:rPr>
              <w:t>&lt;*</w:t>
            </w:r>
            <w:r w:rsidR="00D8207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82070" w:rsidRPr="00464777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Показатели (количественные и качественные), которые планируется достичь в ходе реализации планируемых мероприятий</w:t>
            </w:r>
          </w:p>
        </w:tc>
      </w:tr>
      <w:tr w:rsidR="001D218B" w:rsidRPr="00464777" w:rsidTr="00C83C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</w:t>
            </w:r>
          </w:p>
        </w:tc>
      </w:tr>
      <w:tr w:rsidR="001D218B" w:rsidRPr="00464777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57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57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218B" w:rsidRPr="001D218B" w:rsidTr="00C83CC7">
        <w:tc>
          <w:tcPr>
            <w:tcW w:w="155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91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1. Мероприятия, требующие выделения бюджетных ассигнований только в очередном финансовом году и плановом периоде 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&lt;*</w:t>
            </w:r>
            <w:r w:rsidR="00D8207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</w:tr>
      <w:tr w:rsidR="001D218B" w:rsidRPr="00464777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D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 xml:space="preserve">Поручения 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Президента РФ, 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Губернатора края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, главы округа, 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06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06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06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На устранение предписаний, представлений надзорных органов, исполнение 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решений суда, 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91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Национальные, федеральные, региональны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е проекты, 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>Привлечение сре</w:t>
            </w:r>
            <w:proofErr w:type="gramStart"/>
            <w:r w:rsidRPr="001D218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аевого бюджета на условиях </w:t>
            </w:r>
            <w:proofErr w:type="spellStart"/>
            <w:r w:rsidRPr="001D218B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rPr>
          <w:trHeight w:val="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rPr>
          <w:trHeight w:val="83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сети учреждений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rPr>
          <w:trHeight w:val="1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6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1D218B" w:rsidTr="00C83CC7">
        <w:trPr>
          <w:trHeight w:val="161"/>
        </w:trPr>
        <w:tc>
          <w:tcPr>
            <w:tcW w:w="155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 xml:space="preserve">2. Мероприятия, требующие выделения бюджетных ассигнований в очередном финансовом году и (или) плановом периоде, а также за пределами планового периода 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&lt;*</w:t>
            </w:r>
            <w:r w:rsidRPr="001D21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8207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464777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</w:tr>
      <w:tr w:rsidR="001D218B" w:rsidRPr="001D218B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1D218B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8B" w:rsidRPr="00464777" w:rsidTr="00C83C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8B" w:rsidRPr="00464777" w:rsidRDefault="001D218B" w:rsidP="0046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CC7" w:rsidRDefault="00C83CC7" w:rsidP="00E425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2533" w:rsidRPr="00276B27" w:rsidRDefault="00E42533" w:rsidP="00E425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6B27">
        <w:rPr>
          <w:rFonts w:ascii="Times New Roman" w:hAnsi="Times New Roman" w:cs="Times New Roman"/>
          <w:sz w:val="24"/>
          <w:szCs w:val="24"/>
        </w:rPr>
        <w:lastRenderedPageBreak/>
        <w:t>Руководитель главного распорядителя</w:t>
      </w:r>
      <w:r w:rsidR="001C4AF0">
        <w:rPr>
          <w:rFonts w:ascii="Times New Roman" w:hAnsi="Times New Roman" w:cs="Times New Roman"/>
          <w:sz w:val="24"/>
          <w:szCs w:val="24"/>
        </w:rPr>
        <w:t xml:space="preserve"> </w:t>
      </w:r>
      <w:r w:rsidRPr="00276B27">
        <w:rPr>
          <w:rFonts w:ascii="Times New Roman" w:hAnsi="Times New Roman" w:cs="Times New Roman"/>
          <w:sz w:val="24"/>
          <w:szCs w:val="24"/>
        </w:rPr>
        <w:t>средств бюджета          __________________   ____________________</w:t>
      </w:r>
    </w:p>
    <w:p w:rsidR="00E42533" w:rsidRDefault="00E42533" w:rsidP="00E4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B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4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76B2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6B27">
        <w:rPr>
          <w:rFonts w:ascii="Times New Roman" w:hAnsi="Times New Roman" w:cs="Times New Roman"/>
          <w:sz w:val="24"/>
          <w:szCs w:val="24"/>
        </w:rPr>
        <w:t xml:space="preserve">           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6B27">
        <w:rPr>
          <w:rFonts w:ascii="Times New Roman" w:hAnsi="Times New Roman" w:cs="Times New Roman"/>
          <w:sz w:val="24"/>
          <w:szCs w:val="24"/>
        </w:rPr>
        <w:t xml:space="preserve">     (Ф.И.О)</w:t>
      </w:r>
    </w:p>
    <w:p w:rsidR="00E42533" w:rsidRDefault="00E42533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533" w:rsidRDefault="00136761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136761" w:rsidRDefault="00136761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761" w:rsidRPr="00276B27" w:rsidRDefault="00136761" w:rsidP="001367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Pr="00276B27">
        <w:rPr>
          <w:rFonts w:ascii="Times New Roman" w:hAnsi="Times New Roman" w:cs="Times New Roman"/>
          <w:sz w:val="24"/>
          <w:szCs w:val="24"/>
        </w:rPr>
        <w:t>__________________   ____________________</w:t>
      </w:r>
    </w:p>
    <w:p w:rsidR="00136761" w:rsidRDefault="00136761" w:rsidP="001367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  <w:r w:rsidRPr="00276B2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6B27">
        <w:rPr>
          <w:rFonts w:ascii="Times New Roman" w:hAnsi="Times New Roman" w:cs="Times New Roman"/>
          <w:sz w:val="24"/>
          <w:szCs w:val="24"/>
        </w:rPr>
        <w:t xml:space="preserve">           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6B27">
        <w:rPr>
          <w:rFonts w:ascii="Times New Roman" w:hAnsi="Times New Roman" w:cs="Times New Roman"/>
          <w:sz w:val="24"/>
          <w:szCs w:val="24"/>
        </w:rPr>
        <w:t xml:space="preserve">     (Ф.И.О)</w:t>
      </w:r>
    </w:p>
    <w:p w:rsidR="00915FD5" w:rsidRDefault="00915FD5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F02" w:rsidRDefault="004D2F02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F02" w:rsidRDefault="004D2F02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F02" w:rsidRPr="004D2F02" w:rsidRDefault="004D2F02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F02">
        <w:rPr>
          <w:rFonts w:ascii="Times New Roman" w:hAnsi="Times New Roman" w:cs="Times New Roman"/>
        </w:rPr>
        <w:t>Исполнитель, тел.</w:t>
      </w:r>
    </w:p>
    <w:p w:rsidR="00C83CC7" w:rsidRDefault="00C83CC7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CC7" w:rsidRDefault="00C83CC7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CC7" w:rsidRDefault="00C83CC7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CC7" w:rsidRDefault="00C83CC7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F02" w:rsidRDefault="004D2F02" w:rsidP="0046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E03ECB">
        <w:rPr>
          <w:rFonts w:ascii="Times New Roman" w:hAnsi="Times New Roman" w:cs="Times New Roman"/>
          <w:sz w:val="24"/>
          <w:szCs w:val="24"/>
        </w:rPr>
        <w:t>_____</w:t>
      </w:r>
    </w:p>
    <w:p w:rsidR="00D82070" w:rsidRPr="009A3EEA" w:rsidRDefault="00D82070" w:rsidP="009A3E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A3EEA">
        <w:rPr>
          <w:rFonts w:ascii="Times New Roman" w:hAnsi="Times New Roman" w:cs="Times New Roman"/>
        </w:rPr>
        <w:t>&lt;*&gt; Краткое обоснование необходимости введения новых (увеличения действующих) расходных обязательств, которое содержит информацию о причинах, являющихся основанием (в том числе правовым) для введения новых (увеличения дейс</w:t>
      </w:r>
      <w:r w:rsidR="009A3EEA" w:rsidRPr="009A3EEA">
        <w:rPr>
          <w:rFonts w:ascii="Times New Roman" w:hAnsi="Times New Roman" w:cs="Times New Roman"/>
        </w:rPr>
        <w:t>твующих) расходных обязательств</w:t>
      </w:r>
      <w:r w:rsidR="009A3EEA">
        <w:rPr>
          <w:rFonts w:ascii="Times New Roman" w:hAnsi="Times New Roman" w:cs="Times New Roman"/>
        </w:rPr>
        <w:t>;</w:t>
      </w:r>
      <w:r w:rsidR="009A3EEA" w:rsidRPr="009A3EEA">
        <w:rPr>
          <w:rFonts w:ascii="Times New Roman" w:hAnsi="Times New Roman" w:cs="Times New Roman"/>
        </w:rPr>
        <w:t xml:space="preserve"> указываются </w:t>
      </w:r>
      <w:r w:rsidRPr="009A3EEA">
        <w:rPr>
          <w:rFonts w:ascii="Times New Roman" w:hAnsi="Times New Roman" w:cs="Times New Roman"/>
        </w:rPr>
        <w:t>номер, дата, содержание поручения, постановления, распоряжения, протокола, предписания, нормативные правовые акты (проекты нормативных правовых актов), устанавливающие новые расходные обязательства</w:t>
      </w:r>
      <w:r w:rsidR="009A3EEA" w:rsidRPr="009A3EEA">
        <w:rPr>
          <w:rFonts w:ascii="Times New Roman" w:hAnsi="Times New Roman" w:cs="Times New Roman"/>
        </w:rPr>
        <w:t>;</w:t>
      </w:r>
      <w:proofErr w:type="gramEnd"/>
      <w:r w:rsidR="009A3EEA" w:rsidRPr="009A3EEA">
        <w:rPr>
          <w:rFonts w:ascii="Times New Roman" w:hAnsi="Times New Roman" w:cs="Times New Roman"/>
        </w:rPr>
        <w:t xml:space="preserve"> </w:t>
      </w:r>
      <w:r w:rsidR="009A3EEA" w:rsidRPr="00C83CC7">
        <w:rPr>
          <w:rFonts w:ascii="Times New Roman" w:hAnsi="Times New Roman" w:cs="Times New Roman"/>
        </w:rPr>
        <w:t xml:space="preserve">указывается </w:t>
      </w:r>
      <w:r w:rsidR="00C83CC7" w:rsidRPr="00C83CC7">
        <w:rPr>
          <w:rFonts w:ascii="Times New Roman" w:hAnsi="Times New Roman" w:cs="Times New Roman"/>
        </w:rPr>
        <w:t xml:space="preserve">номер </w:t>
      </w:r>
      <w:r w:rsidR="009A3EEA" w:rsidRPr="00C83CC7">
        <w:rPr>
          <w:rFonts w:ascii="Times New Roman" w:hAnsi="Times New Roman" w:cs="Times New Roman"/>
        </w:rPr>
        <w:t>приложени</w:t>
      </w:r>
      <w:r w:rsidR="00C83CC7" w:rsidRPr="00C83CC7">
        <w:rPr>
          <w:rFonts w:ascii="Times New Roman" w:hAnsi="Times New Roman" w:cs="Times New Roman"/>
        </w:rPr>
        <w:t>я к Предложениям,</w:t>
      </w:r>
      <w:r w:rsidR="009A3EEA" w:rsidRPr="00C83CC7">
        <w:rPr>
          <w:rFonts w:ascii="Times New Roman" w:hAnsi="Times New Roman" w:cs="Times New Roman"/>
        </w:rPr>
        <w:t xml:space="preserve"> устанавливающ</w:t>
      </w:r>
      <w:r w:rsidR="00C83CC7" w:rsidRPr="00C83CC7">
        <w:rPr>
          <w:rFonts w:ascii="Times New Roman" w:hAnsi="Times New Roman" w:cs="Times New Roman"/>
        </w:rPr>
        <w:t>е</w:t>
      </w:r>
      <w:r w:rsidR="009A3EEA" w:rsidRPr="00C83CC7">
        <w:rPr>
          <w:rFonts w:ascii="Times New Roman" w:hAnsi="Times New Roman" w:cs="Times New Roman"/>
        </w:rPr>
        <w:t xml:space="preserve">е финансово-экономическое обоснование </w:t>
      </w:r>
      <w:r w:rsidR="00C83CC7" w:rsidRPr="00C83CC7">
        <w:rPr>
          <w:rFonts w:ascii="Times New Roman" w:hAnsi="Times New Roman" w:cs="Times New Roman"/>
        </w:rPr>
        <w:t xml:space="preserve">(расчет объемов финансового обеспечения) </w:t>
      </w:r>
      <w:r w:rsidR="009A3EEA" w:rsidRPr="00C83CC7">
        <w:rPr>
          <w:rFonts w:ascii="Times New Roman" w:hAnsi="Times New Roman" w:cs="Times New Roman"/>
        </w:rPr>
        <w:t>расходного обязательства.</w:t>
      </w:r>
    </w:p>
    <w:p w:rsidR="009A3EEA" w:rsidRPr="009A3EEA" w:rsidRDefault="009A3EEA" w:rsidP="009A3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EEA">
        <w:rPr>
          <w:rFonts w:ascii="Times New Roman" w:hAnsi="Times New Roman" w:cs="Times New Roman"/>
        </w:rPr>
        <w:t xml:space="preserve">&lt;**&gt; В случае </w:t>
      </w:r>
      <w:r>
        <w:rPr>
          <w:rFonts w:ascii="Times New Roman" w:hAnsi="Times New Roman" w:cs="Times New Roman"/>
        </w:rPr>
        <w:t>отсутствия</w:t>
      </w:r>
      <w:r w:rsidRPr="009A3EEA">
        <w:rPr>
          <w:rFonts w:ascii="Times New Roman" w:hAnsi="Times New Roman" w:cs="Times New Roman"/>
        </w:rPr>
        <w:t xml:space="preserve"> увеличения поступлений доходов в бюджет округа</w:t>
      </w:r>
      <w:r>
        <w:rPr>
          <w:rFonts w:ascii="Times New Roman" w:hAnsi="Times New Roman" w:cs="Times New Roman"/>
        </w:rPr>
        <w:t xml:space="preserve"> в результате принятия </w:t>
      </w:r>
      <w:r w:rsidRPr="009A3EEA">
        <w:rPr>
          <w:rFonts w:ascii="Times New Roman" w:hAnsi="Times New Roman" w:cs="Times New Roman"/>
        </w:rPr>
        <w:t>нов</w:t>
      </w:r>
      <w:r>
        <w:rPr>
          <w:rFonts w:ascii="Times New Roman" w:hAnsi="Times New Roman" w:cs="Times New Roman"/>
        </w:rPr>
        <w:t>ого</w:t>
      </w:r>
      <w:r w:rsidRPr="009A3EEA">
        <w:rPr>
          <w:rFonts w:ascii="Times New Roman" w:hAnsi="Times New Roman" w:cs="Times New Roman"/>
        </w:rPr>
        <w:t xml:space="preserve"> (увеличения действующ</w:t>
      </w:r>
      <w:r>
        <w:rPr>
          <w:rFonts w:ascii="Times New Roman" w:hAnsi="Times New Roman" w:cs="Times New Roman"/>
        </w:rPr>
        <w:t>его</w:t>
      </w:r>
      <w:r w:rsidRPr="009A3EEA">
        <w:rPr>
          <w:rFonts w:ascii="Times New Roman" w:hAnsi="Times New Roman" w:cs="Times New Roman"/>
        </w:rPr>
        <w:t>) расходн</w:t>
      </w:r>
      <w:r>
        <w:rPr>
          <w:rFonts w:ascii="Times New Roman" w:hAnsi="Times New Roman" w:cs="Times New Roman"/>
        </w:rPr>
        <w:t>ого</w:t>
      </w:r>
      <w:r w:rsidRPr="009A3EEA">
        <w:rPr>
          <w:rFonts w:ascii="Times New Roman" w:hAnsi="Times New Roman" w:cs="Times New Roman"/>
        </w:rPr>
        <w:t xml:space="preserve"> обязательств</w:t>
      </w:r>
      <w:r>
        <w:rPr>
          <w:rFonts w:ascii="Times New Roman" w:hAnsi="Times New Roman" w:cs="Times New Roman"/>
        </w:rPr>
        <w:t>а в графе 10 указывается - увеличение не планируется.</w:t>
      </w:r>
    </w:p>
    <w:p w:rsidR="00E42533" w:rsidRPr="009A3EEA" w:rsidRDefault="00915FD5" w:rsidP="009A3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EEA">
        <w:rPr>
          <w:rFonts w:ascii="Times New Roman" w:hAnsi="Times New Roman" w:cs="Times New Roman"/>
        </w:rPr>
        <w:t>&lt;*</w:t>
      </w:r>
      <w:r w:rsidR="009A3EEA" w:rsidRPr="009A3EEA">
        <w:rPr>
          <w:rFonts w:ascii="Times New Roman" w:hAnsi="Times New Roman" w:cs="Times New Roman"/>
        </w:rPr>
        <w:t>**</w:t>
      </w:r>
      <w:r w:rsidRPr="009A3EEA">
        <w:rPr>
          <w:rFonts w:ascii="Times New Roman" w:hAnsi="Times New Roman" w:cs="Times New Roman"/>
        </w:rPr>
        <w:t>&gt; Отражаются расходы, связанные с реорганизацией муниципальных учреждений и (или) сокращением штата работников, реализация краткосрочных, не выходящих за пределы очередного финансового года и планового периода проектов, единовременные мероприятия, разовые выплаты</w:t>
      </w:r>
      <w:r w:rsidR="001C4AF0" w:rsidRPr="009A3EEA">
        <w:rPr>
          <w:rFonts w:ascii="Times New Roman" w:hAnsi="Times New Roman" w:cs="Times New Roman"/>
        </w:rPr>
        <w:t>, приобретение основных средств</w:t>
      </w:r>
      <w:r w:rsidRPr="009A3EEA">
        <w:rPr>
          <w:rFonts w:ascii="Times New Roman" w:hAnsi="Times New Roman" w:cs="Times New Roman"/>
        </w:rPr>
        <w:t xml:space="preserve"> и т.д.</w:t>
      </w:r>
    </w:p>
    <w:p w:rsidR="00E42533" w:rsidRPr="009A3EEA" w:rsidRDefault="00915FD5" w:rsidP="009A3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3EEA">
        <w:rPr>
          <w:rFonts w:ascii="Times New Roman" w:hAnsi="Times New Roman" w:cs="Times New Roman"/>
        </w:rPr>
        <w:t>&lt;**</w:t>
      </w:r>
      <w:r w:rsidR="009A3EEA" w:rsidRPr="009A3EEA">
        <w:rPr>
          <w:rFonts w:ascii="Times New Roman" w:hAnsi="Times New Roman" w:cs="Times New Roman"/>
        </w:rPr>
        <w:t>**</w:t>
      </w:r>
      <w:r w:rsidRPr="009A3EEA">
        <w:rPr>
          <w:rFonts w:ascii="Times New Roman" w:hAnsi="Times New Roman" w:cs="Times New Roman"/>
        </w:rPr>
        <w:t>&gt;</w:t>
      </w:r>
      <w:r w:rsidR="001C4AF0" w:rsidRPr="009A3EEA">
        <w:rPr>
          <w:rFonts w:ascii="Times New Roman" w:hAnsi="Times New Roman" w:cs="Times New Roman"/>
        </w:rPr>
        <w:t xml:space="preserve"> Отражаются расходы на </w:t>
      </w:r>
      <w:r w:rsidRPr="009A3EEA">
        <w:rPr>
          <w:rFonts w:ascii="Times New Roman" w:hAnsi="Times New Roman" w:cs="Times New Roman"/>
        </w:rPr>
        <w:t>увеличение</w:t>
      </w:r>
      <w:r w:rsidR="0017782B" w:rsidRPr="009A3EEA">
        <w:rPr>
          <w:rFonts w:ascii="Times New Roman" w:hAnsi="Times New Roman" w:cs="Times New Roman"/>
        </w:rPr>
        <w:t xml:space="preserve"> (уменьшение)</w:t>
      </w:r>
      <w:r w:rsidRPr="009A3EEA">
        <w:rPr>
          <w:rFonts w:ascii="Times New Roman" w:hAnsi="Times New Roman" w:cs="Times New Roman"/>
        </w:rPr>
        <w:t xml:space="preserve"> действующих или введение новых видов публичных нормативных обязательств, создание новых муниципальных учреждений и т.д.</w:t>
      </w:r>
      <w:r w:rsidR="001D218B" w:rsidRPr="009A3EEA">
        <w:rPr>
          <w:rFonts w:ascii="Times New Roman" w:hAnsi="Times New Roman" w:cs="Times New Roman"/>
        </w:rPr>
        <w:t xml:space="preserve"> В случае создания новых муниципальных учреждений</w:t>
      </w:r>
      <w:r w:rsidR="00C83CC7">
        <w:rPr>
          <w:rFonts w:ascii="Times New Roman" w:hAnsi="Times New Roman" w:cs="Times New Roman"/>
        </w:rPr>
        <w:t xml:space="preserve"> </w:t>
      </w:r>
      <w:r w:rsidR="001D218B" w:rsidRPr="009A3EEA">
        <w:rPr>
          <w:rFonts w:ascii="Times New Roman" w:hAnsi="Times New Roman" w:cs="Times New Roman"/>
        </w:rPr>
        <w:t>прилагается проект муниципального задания, плана ФХД (бюджетной сметы).</w:t>
      </w:r>
    </w:p>
    <w:sectPr w:rsidR="00E42533" w:rsidRPr="009A3EEA" w:rsidSect="00C83CC7">
      <w:pgSz w:w="16838" w:h="11906" w:orient="landscape"/>
      <w:pgMar w:top="1418" w:right="536" w:bottom="851" w:left="85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3B" w:rsidRDefault="008F283B">
      <w:pPr>
        <w:spacing w:after="0" w:line="240" w:lineRule="auto"/>
      </w:pPr>
      <w:r>
        <w:separator/>
      </w:r>
    </w:p>
  </w:endnote>
  <w:endnote w:type="continuationSeparator" w:id="0">
    <w:p w:rsidR="008F283B" w:rsidRDefault="008F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3B" w:rsidRDefault="008F283B">
      <w:pPr>
        <w:spacing w:after="0" w:line="240" w:lineRule="auto"/>
      </w:pPr>
      <w:r>
        <w:separator/>
      </w:r>
    </w:p>
  </w:footnote>
  <w:footnote w:type="continuationSeparator" w:id="0">
    <w:p w:rsidR="008F283B" w:rsidRDefault="008F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 w:rsidP="00B00993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12BD" w:rsidRDefault="00AF12B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BD" w:rsidRDefault="00AF12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9C7"/>
    <w:multiLevelType w:val="multilevel"/>
    <w:tmpl w:val="7AD4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B12BA6"/>
    <w:multiLevelType w:val="hybridMultilevel"/>
    <w:tmpl w:val="915E2E5E"/>
    <w:lvl w:ilvl="0" w:tplc="3B40909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7B40E4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7DD1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4F112C7"/>
    <w:multiLevelType w:val="multilevel"/>
    <w:tmpl w:val="93EEA4F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645226"/>
    <w:multiLevelType w:val="hybridMultilevel"/>
    <w:tmpl w:val="93EEA4F0"/>
    <w:lvl w:ilvl="0" w:tplc="3B4090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066EA0"/>
    <w:multiLevelType w:val="multilevel"/>
    <w:tmpl w:val="B4A4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89959BE"/>
    <w:multiLevelType w:val="multilevel"/>
    <w:tmpl w:val="347CE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1120"/>
        </w:tabs>
        <w:ind w:left="90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24A2AD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D125B4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8B72BA4"/>
    <w:multiLevelType w:val="multilevel"/>
    <w:tmpl w:val="5BD8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B252F"/>
    <w:multiLevelType w:val="hybridMultilevel"/>
    <w:tmpl w:val="7162323A"/>
    <w:lvl w:ilvl="0" w:tplc="3B4090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2C271487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E0E0E2A"/>
    <w:multiLevelType w:val="multilevel"/>
    <w:tmpl w:val="347CE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1120"/>
        </w:tabs>
        <w:ind w:left="90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07951BB"/>
    <w:multiLevelType w:val="multilevel"/>
    <w:tmpl w:val="BF7C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71AF6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34A6483"/>
    <w:multiLevelType w:val="multilevel"/>
    <w:tmpl w:val="B4A4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9B519FA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A635B2"/>
    <w:multiLevelType w:val="hybridMultilevel"/>
    <w:tmpl w:val="7D128A74"/>
    <w:lvl w:ilvl="0" w:tplc="3B40909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5F4542"/>
    <w:multiLevelType w:val="hybridMultilevel"/>
    <w:tmpl w:val="821015C2"/>
    <w:lvl w:ilvl="0" w:tplc="3B4090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2413A"/>
    <w:multiLevelType w:val="multilevel"/>
    <w:tmpl w:val="29EE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D59ED"/>
    <w:multiLevelType w:val="multilevel"/>
    <w:tmpl w:val="3ACAAD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>
    <w:nsid w:val="48761851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A52E3A"/>
    <w:multiLevelType w:val="hybridMultilevel"/>
    <w:tmpl w:val="AD1483F6"/>
    <w:lvl w:ilvl="0" w:tplc="EA72AA1C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62364FEA">
      <w:numFmt w:val="none"/>
      <w:lvlText w:val=""/>
      <w:lvlJc w:val="left"/>
      <w:pPr>
        <w:tabs>
          <w:tab w:val="num" w:pos="360"/>
        </w:tabs>
      </w:pPr>
    </w:lvl>
    <w:lvl w:ilvl="2" w:tplc="51C09C00">
      <w:numFmt w:val="none"/>
      <w:lvlText w:val=""/>
      <w:lvlJc w:val="left"/>
      <w:pPr>
        <w:tabs>
          <w:tab w:val="num" w:pos="360"/>
        </w:tabs>
      </w:pPr>
    </w:lvl>
    <w:lvl w:ilvl="3" w:tplc="2E90DAA8">
      <w:numFmt w:val="none"/>
      <w:lvlText w:val=""/>
      <w:lvlJc w:val="left"/>
      <w:pPr>
        <w:tabs>
          <w:tab w:val="num" w:pos="360"/>
        </w:tabs>
      </w:pPr>
    </w:lvl>
    <w:lvl w:ilvl="4" w:tplc="1CA8C628">
      <w:numFmt w:val="none"/>
      <w:lvlText w:val=""/>
      <w:lvlJc w:val="left"/>
      <w:pPr>
        <w:tabs>
          <w:tab w:val="num" w:pos="360"/>
        </w:tabs>
      </w:pPr>
    </w:lvl>
    <w:lvl w:ilvl="5" w:tplc="5ED21398">
      <w:numFmt w:val="none"/>
      <w:lvlText w:val=""/>
      <w:lvlJc w:val="left"/>
      <w:pPr>
        <w:tabs>
          <w:tab w:val="num" w:pos="360"/>
        </w:tabs>
      </w:pPr>
    </w:lvl>
    <w:lvl w:ilvl="6" w:tplc="0A888278">
      <w:numFmt w:val="none"/>
      <w:lvlText w:val=""/>
      <w:lvlJc w:val="left"/>
      <w:pPr>
        <w:tabs>
          <w:tab w:val="num" w:pos="360"/>
        </w:tabs>
      </w:pPr>
    </w:lvl>
    <w:lvl w:ilvl="7" w:tplc="CBD8D096">
      <w:numFmt w:val="none"/>
      <w:lvlText w:val=""/>
      <w:lvlJc w:val="left"/>
      <w:pPr>
        <w:tabs>
          <w:tab w:val="num" w:pos="360"/>
        </w:tabs>
      </w:pPr>
    </w:lvl>
    <w:lvl w:ilvl="8" w:tplc="81E478C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C854A30"/>
    <w:multiLevelType w:val="hybridMultilevel"/>
    <w:tmpl w:val="30CA29E8"/>
    <w:lvl w:ilvl="0" w:tplc="1BF632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428E26">
      <w:numFmt w:val="none"/>
      <w:lvlText w:val=""/>
      <w:lvlJc w:val="left"/>
      <w:pPr>
        <w:tabs>
          <w:tab w:val="num" w:pos="360"/>
        </w:tabs>
      </w:pPr>
    </w:lvl>
    <w:lvl w:ilvl="2" w:tplc="E0E8AFAA">
      <w:numFmt w:val="none"/>
      <w:lvlText w:val=""/>
      <w:lvlJc w:val="left"/>
      <w:pPr>
        <w:tabs>
          <w:tab w:val="num" w:pos="360"/>
        </w:tabs>
      </w:pPr>
    </w:lvl>
    <w:lvl w:ilvl="3" w:tplc="B672A6BC">
      <w:numFmt w:val="none"/>
      <w:lvlText w:val=""/>
      <w:lvlJc w:val="left"/>
      <w:pPr>
        <w:tabs>
          <w:tab w:val="num" w:pos="360"/>
        </w:tabs>
      </w:pPr>
    </w:lvl>
    <w:lvl w:ilvl="4" w:tplc="1AA697A0">
      <w:numFmt w:val="none"/>
      <w:lvlText w:val=""/>
      <w:lvlJc w:val="left"/>
      <w:pPr>
        <w:tabs>
          <w:tab w:val="num" w:pos="360"/>
        </w:tabs>
      </w:pPr>
    </w:lvl>
    <w:lvl w:ilvl="5" w:tplc="438CC01C">
      <w:numFmt w:val="none"/>
      <w:lvlText w:val=""/>
      <w:lvlJc w:val="left"/>
      <w:pPr>
        <w:tabs>
          <w:tab w:val="num" w:pos="360"/>
        </w:tabs>
      </w:pPr>
    </w:lvl>
    <w:lvl w:ilvl="6" w:tplc="93A224BA">
      <w:numFmt w:val="none"/>
      <w:lvlText w:val=""/>
      <w:lvlJc w:val="left"/>
      <w:pPr>
        <w:tabs>
          <w:tab w:val="num" w:pos="360"/>
        </w:tabs>
      </w:pPr>
    </w:lvl>
    <w:lvl w:ilvl="7" w:tplc="788AB4BA">
      <w:numFmt w:val="none"/>
      <w:lvlText w:val=""/>
      <w:lvlJc w:val="left"/>
      <w:pPr>
        <w:tabs>
          <w:tab w:val="num" w:pos="360"/>
        </w:tabs>
      </w:pPr>
    </w:lvl>
    <w:lvl w:ilvl="8" w:tplc="F9B8D26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CAB75CB"/>
    <w:multiLevelType w:val="multilevel"/>
    <w:tmpl w:val="27AC7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2.2."/>
      <w:lvlJc w:val="left"/>
      <w:pPr>
        <w:tabs>
          <w:tab w:val="num" w:pos="1440"/>
        </w:tabs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ED461CC"/>
    <w:multiLevelType w:val="multilevel"/>
    <w:tmpl w:val="27AC7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2.2."/>
      <w:lvlJc w:val="left"/>
      <w:pPr>
        <w:tabs>
          <w:tab w:val="num" w:pos="1440"/>
        </w:tabs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12C49FB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00D1B2D"/>
    <w:multiLevelType w:val="multilevel"/>
    <w:tmpl w:val="8C2A8FE4"/>
    <w:lvl w:ilvl="0">
      <w:start w:val="2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1770"/>
        </w:tabs>
        <w:ind w:left="1770" w:hanging="123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sz w:val="28"/>
      </w:rPr>
    </w:lvl>
  </w:abstractNum>
  <w:abstractNum w:abstractNumId="29">
    <w:nsid w:val="639C2809"/>
    <w:multiLevelType w:val="multilevel"/>
    <w:tmpl w:val="395E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DC0A70"/>
    <w:multiLevelType w:val="multilevel"/>
    <w:tmpl w:val="7AD4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6BB728D7"/>
    <w:multiLevelType w:val="multilevel"/>
    <w:tmpl w:val="3ACAAD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32">
    <w:nsid w:val="6EEC18DB"/>
    <w:multiLevelType w:val="multilevel"/>
    <w:tmpl w:val="C3AC3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90B7089"/>
    <w:multiLevelType w:val="hybridMultilevel"/>
    <w:tmpl w:val="22046BB0"/>
    <w:lvl w:ilvl="0" w:tplc="3B40909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95F76B3"/>
    <w:multiLevelType w:val="multilevel"/>
    <w:tmpl w:val="9EE4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9F866D2"/>
    <w:multiLevelType w:val="multilevel"/>
    <w:tmpl w:val="3ACAAD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36">
    <w:nsid w:val="7AC52E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7BA003BA"/>
    <w:multiLevelType w:val="multilevel"/>
    <w:tmpl w:val="D5D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393783"/>
    <w:multiLevelType w:val="hybridMultilevel"/>
    <w:tmpl w:val="193ED746"/>
    <w:lvl w:ilvl="0" w:tplc="A3CEA77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E677F9E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2"/>
  </w:num>
  <w:num w:numId="3">
    <w:abstractNumId w:val="17"/>
  </w:num>
  <w:num w:numId="4">
    <w:abstractNumId w:val="22"/>
  </w:num>
  <w:num w:numId="5">
    <w:abstractNumId w:val="24"/>
  </w:num>
  <w:num w:numId="6">
    <w:abstractNumId w:val="37"/>
  </w:num>
  <w:num w:numId="7">
    <w:abstractNumId w:val="10"/>
  </w:num>
  <w:num w:numId="8">
    <w:abstractNumId w:val="38"/>
  </w:num>
  <w:num w:numId="9">
    <w:abstractNumId w:val="16"/>
  </w:num>
  <w:num w:numId="10">
    <w:abstractNumId w:val="1"/>
  </w:num>
  <w:num w:numId="11">
    <w:abstractNumId w:val="27"/>
  </w:num>
  <w:num w:numId="12">
    <w:abstractNumId w:val="28"/>
  </w:num>
  <w:num w:numId="13">
    <w:abstractNumId w:val="36"/>
  </w:num>
  <w:num w:numId="14">
    <w:abstractNumId w:val="21"/>
  </w:num>
  <w:num w:numId="15">
    <w:abstractNumId w:val="19"/>
  </w:num>
  <w:num w:numId="16">
    <w:abstractNumId w:val="33"/>
  </w:num>
  <w:num w:numId="17">
    <w:abstractNumId w:val="23"/>
  </w:num>
  <w:num w:numId="18">
    <w:abstractNumId w:val="5"/>
  </w:num>
  <w:num w:numId="19">
    <w:abstractNumId w:val="9"/>
  </w:num>
  <w:num w:numId="20">
    <w:abstractNumId w:val="12"/>
  </w:num>
  <w:num w:numId="21">
    <w:abstractNumId w:val="18"/>
  </w:num>
  <w:num w:numId="22">
    <w:abstractNumId w:val="15"/>
  </w:num>
  <w:num w:numId="23">
    <w:abstractNumId w:val="3"/>
  </w:num>
  <w:num w:numId="24">
    <w:abstractNumId w:val="32"/>
  </w:num>
  <w:num w:numId="25">
    <w:abstractNumId w:val="31"/>
  </w:num>
  <w:num w:numId="26">
    <w:abstractNumId w:val="26"/>
  </w:num>
  <w:num w:numId="27">
    <w:abstractNumId w:val="25"/>
  </w:num>
  <w:num w:numId="28">
    <w:abstractNumId w:val="13"/>
  </w:num>
  <w:num w:numId="29">
    <w:abstractNumId w:val="29"/>
  </w:num>
  <w:num w:numId="30">
    <w:abstractNumId w:val="34"/>
  </w:num>
  <w:num w:numId="31">
    <w:abstractNumId w:val="0"/>
  </w:num>
  <w:num w:numId="32">
    <w:abstractNumId w:val="30"/>
  </w:num>
  <w:num w:numId="33">
    <w:abstractNumId w:val="7"/>
  </w:num>
  <w:num w:numId="34">
    <w:abstractNumId w:val="35"/>
  </w:num>
  <w:num w:numId="35">
    <w:abstractNumId w:val="6"/>
  </w:num>
  <w:num w:numId="36">
    <w:abstractNumId w:val="11"/>
  </w:num>
  <w:num w:numId="37">
    <w:abstractNumId w:val="14"/>
  </w:num>
  <w:num w:numId="38">
    <w:abstractNumId w:val="4"/>
  </w:num>
  <w:num w:numId="39">
    <w:abstractNumId w:val="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E"/>
    <w:rsid w:val="00060746"/>
    <w:rsid w:val="00065821"/>
    <w:rsid w:val="00066F17"/>
    <w:rsid w:val="000A5EB2"/>
    <w:rsid w:val="000B7769"/>
    <w:rsid w:val="000E4555"/>
    <w:rsid w:val="000F6260"/>
    <w:rsid w:val="00106679"/>
    <w:rsid w:val="00110DBB"/>
    <w:rsid w:val="001218E0"/>
    <w:rsid w:val="00122679"/>
    <w:rsid w:val="00135C7F"/>
    <w:rsid w:val="00136761"/>
    <w:rsid w:val="00143078"/>
    <w:rsid w:val="001430DB"/>
    <w:rsid w:val="00160D10"/>
    <w:rsid w:val="00166B79"/>
    <w:rsid w:val="00173593"/>
    <w:rsid w:val="0017782B"/>
    <w:rsid w:val="00181D29"/>
    <w:rsid w:val="001C4AF0"/>
    <w:rsid w:val="001D218B"/>
    <w:rsid w:val="001D64DD"/>
    <w:rsid w:val="001E165A"/>
    <w:rsid w:val="00202F94"/>
    <w:rsid w:val="00213956"/>
    <w:rsid w:val="00223977"/>
    <w:rsid w:val="00252E92"/>
    <w:rsid w:val="0025700C"/>
    <w:rsid w:val="002674E4"/>
    <w:rsid w:val="00295A05"/>
    <w:rsid w:val="002C14BA"/>
    <w:rsid w:val="002C24CD"/>
    <w:rsid w:val="002D59B9"/>
    <w:rsid w:val="002E00B2"/>
    <w:rsid w:val="002E1023"/>
    <w:rsid w:val="002E62AC"/>
    <w:rsid w:val="002F546F"/>
    <w:rsid w:val="0032076D"/>
    <w:rsid w:val="00325508"/>
    <w:rsid w:val="003301E2"/>
    <w:rsid w:val="0036178C"/>
    <w:rsid w:val="0036188E"/>
    <w:rsid w:val="00361E65"/>
    <w:rsid w:val="0036362C"/>
    <w:rsid w:val="00375576"/>
    <w:rsid w:val="00382333"/>
    <w:rsid w:val="003929FE"/>
    <w:rsid w:val="00394DCB"/>
    <w:rsid w:val="00397DDB"/>
    <w:rsid w:val="003A31CA"/>
    <w:rsid w:val="003C4325"/>
    <w:rsid w:val="003E1AB7"/>
    <w:rsid w:val="003E1D62"/>
    <w:rsid w:val="00405AC5"/>
    <w:rsid w:val="0041131E"/>
    <w:rsid w:val="00415849"/>
    <w:rsid w:val="00420896"/>
    <w:rsid w:val="00425002"/>
    <w:rsid w:val="00433AE4"/>
    <w:rsid w:val="0046262E"/>
    <w:rsid w:val="00464777"/>
    <w:rsid w:val="004677FF"/>
    <w:rsid w:val="00474F98"/>
    <w:rsid w:val="004753CF"/>
    <w:rsid w:val="004A5922"/>
    <w:rsid w:val="004D2F02"/>
    <w:rsid w:val="004E2567"/>
    <w:rsid w:val="004E541B"/>
    <w:rsid w:val="004F345C"/>
    <w:rsid w:val="0051107F"/>
    <w:rsid w:val="00514CA3"/>
    <w:rsid w:val="0051773A"/>
    <w:rsid w:val="00542E8B"/>
    <w:rsid w:val="00544B76"/>
    <w:rsid w:val="005A4FBE"/>
    <w:rsid w:val="005A6049"/>
    <w:rsid w:val="005A6BA8"/>
    <w:rsid w:val="005B444F"/>
    <w:rsid w:val="005C5792"/>
    <w:rsid w:val="005C5F25"/>
    <w:rsid w:val="005D618D"/>
    <w:rsid w:val="005D64CA"/>
    <w:rsid w:val="005E2C4F"/>
    <w:rsid w:val="005F51E1"/>
    <w:rsid w:val="00612F63"/>
    <w:rsid w:val="0062000B"/>
    <w:rsid w:val="006528BA"/>
    <w:rsid w:val="006713FA"/>
    <w:rsid w:val="0067151C"/>
    <w:rsid w:val="00681AA2"/>
    <w:rsid w:val="0068379F"/>
    <w:rsid w:val="006B221D"/>
    <w:rsid w:val="006E6132"/>
    <w:rsid w:val="006E6FF3"/>
    <w:rsid w:val="006F2CA2"/>
    <w:rsid w:val="00714DFB"/>
    <w:rsid w:val="00726348"/>
    <w:rsid w:val="00731155"/>
    <w:rsid w:val="0074724C"/>
    <w:rsid w:val="007744D9"/>
    <w:rsid w:val="007A7925"/>
    <w:rsid w:val="007B1857"/>
    <w:rsid w:val="007C76C0"/>
    <w:rsid w:val="007D35E6"/>
    <w:rsid w:val="007E176D"/>
    <w:rsid w:val="00804A8B"/>
    <w:rsid w:val="00806B59"/>
    <w:rsid w:val="00873347"/>
    <w:rsid w:val="0087425A"/>
    <w:rsid w:val="00882E2F"/>
    <w:rsid w:val="008B2EA6"/>
    <w:rsid w:val="008B5091"/>
    <w:rsid w:val="008C12DD"/>
    <w:rsid w:val="008C452A"/>
    <w:rsid w:val="008F283B"/>
    <w:rsid w:val="00900A83"/>
    <w:rsid w:val="00900DB1"/>
    <w:rsid w:val="00905DFF"/>
    <w:rsid w:val="00915FD5"/>
    <w:rsid w:val="0093525F"/>
    <w:rsid w:val="00936C8B"/>
    <w:rsid w:val="00980118"/>
    <w:rsid w:val="00981415"/>
    <w:rsid w:val="00981D1F"/>
    <w:rsid w:val="009841D9"/>
    <w:rsid w:val="009967EB"/>
    <w:rsid w:val="009A3EEA"/>
    <w:rsid w:val="00A053D5"/>
    <w:rsid w:val="00A1272C"/>
    <w:rsid w:val="00A148BD"/>
    <w:rsid w:val="00A259DE"/>
    <w:rsid w:val="00A53537"/>
    <w:rsid w:val="00A53C55"/>
    <w:rsid w:val="00A734DF"/>
    <w:rsid w:val="00A80116"/>
    <w:rsid w:val="00A833DB"/>
    <w:rsid w:val="00A866DC"/>
    <w:rsid w:val="00A9389D"/>
    <w:rsid w:val="00AE7C27"/>
    <w:rsid w:val="00AF12BD"/>
    <w:rsid w:val="00B00993"/>
    <w:rsid w:val="00B10CC1"/>
    <w:rsid w:val="00B14C68"/>
    <w:rsid w:val="00B301A9"/>
    <w:rsid w:val="00B30511"/>
    <w:rsid w:val="00B34D3E"/>
    <w:rsid w:val="00B47CB7"/>
    <w:rsid w:val="00B5238F"/>
    <w:rsid w:val="00B55B3E"/>
    <w:rsid w:val="00B56185"/>
    <w:rsid w:val="00B85CDE"/>
    <w:rsid w:val="00BB5B53"/>
    <w:rsid w:val="00BB5E87"/>
    <w:rsid w:val="00BB77E8"/>
    <w:rsid w:val="00BD0843"/>
    <w:rsid w:val="00BD0F6B"/>
    <w:rsid w:val="00BD38E3"/>
    <w:rsid w:val="00BD5284"/>
    <w:rsid w:val="00BE465B"/>
    <w:rsid w:val="00BE7DD7"/>
    <w:rsid w:val="00BF5323"/>
    <w:rsid w:val="00C1067A"/>
    <w:rsid w:val="00C451A6"/>
    <w:rsid w:val="00C572A0"/>
    <w:rsid w:val="00C6742D"/>
    <w:rsid w:val="00C70B7A"/>
    <w:rsid w:val="00C83CC7"/>
    <w:rsid w:val="00C96A25"/>
    <w:rsid w:val="00CB1124"/>
    <w:rsid w:val="00CB7AD9"/>
    <w:rsid w:val="00CC3701"/>
    <w:rsid w:val="00CD2CC3"/>
    <w:rsid w:val="00CF7772"/>
    <w:rsid w:val="00D03736"/>
    <w:rsid w:val="00D14D85"/>
    <w:rsid w:val="00D40547"/>
    <w:rsid w:val="00D7023B"/>
    <w:rsid w:val="00D70BA9"/>
    <w:rsid w:val="00D725E9"/>
    <w:rsid w:val="00D82070"/>
    <w:rsid w:val="00DA6E5D"/>
    <w:rsid w:val="00DC1BE3"/>
    <w:rsid w:val="00DC2F0E"/>
    <w:rsid w:val="00DC62B8"/>
    <w:rsid w:val="00DD217F"/>
    <w:rsid w:val="00DE6740"/>
    <w:rsid w:val="00DF0FBA"/>
    <w:rsid w:val="00DF6402"/>
    <w:rsid w:val="00DF7781"/>
    <w:rsid w:val="00E03ECB"/>
    <w:rsid w:val="00E40564"/>
    <w:rsid w:val="00E42533"/>
    <w:rsid w:val="00E42A83"/>
    <w:rsid w:val="00E555C6"/>
    <w:rsid w:val="00E55E32"/>
    <w:rsid w:val="00E709EF"/>
    <w:rsid w:val="00E808FA"/>
    <w:rsid w:val="00E82F02"/>
    <w:rsid w:val="00E8544C"/>
    <w:rsid w:val="00E91DD1"/>
    <w:rsid w:val="00E9704C"/>
    <w:rsid w:val="00EA235A"/>
    <w:rsid w:val="00EA5676"/>
    <w:rsid w:val="00F041AA"/>
    <w:rsid w:val="00F140EC"/>
    <w:rsid w:val="00F26909"/>
    <w:rsid w:val="00F418EE"/>
    <w:rsid w:val="00F478A7"/>
    <w:rsid w:val="00F6704D"/>
    <w:rsid w:val="00F83BBC"/>
    <w:rsid w:val="00F90E24"/>
    <w:rsid w:val="00F9210D"/>
    <w:rsid w:val="00FA2BA1"/>
    <w:rsid w:val="00FA3A0D"/>
    <w:rsid w:val="00FB367F"/>
    <w:rsid w:val="00FC535A"/>
    <w:rsid w:val="00F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546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54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DC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2F0E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7"/>
    <w:uiPriority w:val="34"/>
    <w:qFormat/>
    <w:rsid w:val="00DC2F0E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C1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C12D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C12DD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30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B47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F546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F546F"/>
    <w:rPr>
      <w:rFonts w:ascii="Arial" w:eastAsia="Times New Roman" w:hAnsi="Arial" w:cs="Arial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2F546F"/>
  </w:style>
  <w:style w:type="paragraph" w:styleId="af">
    <w:name w:val="Title"/>
    <w:basedOn w:val="a"/>
    <w:link w:val="af0"/>
    <w:qFormat/>
    <w:rsid w:val="002F546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F546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0">
    <w:name w:val="Стиль0"/>
    <w:rsid w:val="002F546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1">
    <w:name w:val="Body Text"/>
    <w:basedOn w:val="a"/>
    <w:link w:val="af2"/>
    <w:rsid w:val="002F5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2F54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3">
    <w:name w:val="Normal (Web)"/>
    <w:basedOn w:val="a"/>
    <w:rsid w:val="002F546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</w:rPr>
  </w:style>
  <w:style w:type="character" w:styleId="af4">
    <w:name w:val="Emphasis"/>
    <w:basedOn w:val="a0"/>
    <w:qFormat/>
    <w:rsid w:val="002F546F"/>
    <w:rPr>
      <w:i/>
      <w:iCs/>
    </w:rPr>
  </w:style>
  <w:style w:type="paragraph" w:styleId="af5">
    <w:name w:val="Subtitle"/>
    <w:basedOn w:val="a"/>
    <w:link w:val="af6"/>
    <w:qFormat/>
    <w:rsid w:val="002F546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af6">
    <w:name w:val="Подзаголовок Знак"/>
    <w:basedOn w:val="a0"/>
    <w:link w:val="af5"/>
    <w:rsid w:val="002F546F"/>
    <w:rPr>
      <w:rFonts w:ascii="Bookman Old Style" w:eastAsia="Times New Roman" w:hAnsi="Bookman Old Style" w:cs="Times New Roman"/>
      <w:b/>
      <w:sz w:val="20"/>
      <w:szCs w:val="20"/>
    </w:rPr>
  </w:style>
  <w:style w:type="character" w:styleId="af7">
    <w:name w:val="Strong"/>
    <w:basedOn w:val="a0"/>
    <w:qFormat/>
    <w:rsid w:val="002F546F"/>
    <w:rPr>
      <w:b/>
      <w:bCs/>
    </w:rPr>
  </w:style>
  <w:style w:type="paragraph" w:customStyle="1" w:styleId="11">
    <w:name w:val="Знак Знак Знак1 Знак"/>
    <w:basedOn w:val="a"/>
    <w:rsid w:val="002F54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8">
    <w:name w:val="No Spacing"/>
    <w:uiPriority w:val="1"/>
    <w:qFormat/>
    <w:rsid w:val="000607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9">
    <w:name w:val="Нормальный"/>
    <w:rsid w:val="00A0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6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0">
    <w:name w:val="font0"/>
    <w:basedOn w:val="a"/>
    <w:rsid w:val="00B34D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6"/>
    <w:uiPriority w:val="34"/>
    <w:qFormat/>
    <w:locked/>
    <w:rsid w:val="00B301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4253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rsid w:val="00D82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546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54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DC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2F0E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7"/>
    <w:uiPriority w:val="34"/>
    <w:qFormat/>
    <w:rsid w:val="00DC2F0E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C1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C12D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C12DD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30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B47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F546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F546F"/>
    <w:rPr>
      <w:rFonts w:ascii="Arial" w:eastAsia="Times New Roman" w:hAnsi="Arial" w:cs="Arial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2F546F"/>
  </w:style>
  <w:style w:type="paragraph" w:styleId="af">
    <w:name w:val="Title"/>
    <w:basedOn w:val="a"/>
    <w:link w:val="af0"/>
    <w:qFormat/>
    <w:rsid w:val="002F546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F546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0">
    <w:name w:val="Стиль0"/>
    <w:rsid w:val="002F546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1">
    <w:name w:val="Body Text"/>
    <w:basedOn w:val="a"/>
    <w:link w:val="af2"/>
    <w:rsid w:val="002F5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2F54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3">
    <w:name w:val="Normal (Web)"/>
    <w:basedOn w:val="a"/>
    <w:rsid w:val="002F546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</w:rPr>
  </w:style>
  <w:style w:type="character" w:styleId="af4">
    <w:name w:val="Emphasis"/>
    <w:basedOn w:val="a0"/>
    <w:qFormat/>
    <w:rsid w:val="002F546F"/>
    <w:rPr>
      <w:i/>
      <w:iCs/>
    </w:rPr>
  </w:style>
  <w:style w:type="paragraph" w:styleId="af5">
    <w:name w:val="Subtitle"/>
    <w:basedOn w:val="a"/>
    <w:link w:val="af6"/>
    <w:qFormat/>
    <w:rsid w:val="002F546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af6">
    <w:name w:val="Подзаголовок Знак"/>
    <w:basedOn w:val="a0"/>
    <w:link w:val="af5"/>
    <w:rsid w:val="002F546F"/>
    <w:rPr>
      <w:rFonts w:ascii="Bookman Old Style" w:eastAsia="Times New Roman" w:hAnsi="Bookman Old Style" w:cs="Times New Roman"/>
      <w:b/>
      <w:sz w:val="20"/>
      <w:szCs w:val="20"/>
    </w:rPr>
  </w:style>
  <w:style w:type="character" w:styleId="af7">
    <w:name w:val="Strong"/>
    <w:basedOn w:val="a0"/>
    <w:qFormat/>
    <w:rsid w:val="002F546F"/>
    <w:rPr>
      <w:b/>
      <w:bCs/>
    </w:rPr>
  </w:style>
  <w:style w:type="paragraph" w:customStyle="1" w:styleId="11">
    <w:name w:val="Знак Знак Знак1 Знак"/>
    <w:basedOn w:val="a"/>
    <w:rsid w:val="002F54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8">
    <w:name w:val="No Spacing"/>
    <w:uiPriority w:val="1"/>
    <w:qFormat/>
    <w:rsid w:val="000607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9">
    <w:name w:val="Нормальный"/>
    <w:rsid w:val="00A0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6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0">
    <w:name w:val="font0"/>
    <w:basedOn w:val="a"/>
    <w:rsid w:val="00B34D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6"/>
    <w:uiPriority w:val="34"/>
    <w:qFormat/>
    <w:locked/>
    <w:rsid w:val="00B301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4253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rsid w:val="00D82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1566-4B0D-45E1-878E-752F0120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АШР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kom18</cp:lastModifiedBy>
  <cp:revision>94</cp:revision>
  <cp:lastPrinted>2024-07-11T02:38:00Z</cp:lastPrinted>
  <dcterms:created xsi:type="dcterms:W3CDTF">2017-02-01T03:29:00Z</dcterms:created>
  <dcterms:modified xsi:type="dcterms:W3CDTF">2024-07-12T03:18:00Z</dcterms:modified>
</cp:coreProperties>
</file>