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90" w:rsidRDefault="00A67090" w:rsidP="00A67090">
      <w:pPr>
        <w:jc w:val="both"/>
        <w:rPr>
          <w:rFonts w:cs="Times New Roman"/>
        </w:rPr>
      </w:pPr>
    </w:p>
    <w:tbl>
      <w:tblPr>
        <w:tblpPr w:leftFromText="180" w:rightFromText="180" w:vertAnchor="text" w:tblpX="5068" w:tblpY="-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A67090" w:rsidRPr="008B7AE3" w:rsidTr="009E1461">
        <w:trPr>
          <w:trHeight w:val="156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67090" w:rsidRPr="008B7AE3" w:rsidRDefault="00A67090" w:rsidP="009E1461">
            <w:r w:rsidRPr="008B7AE3">
              <w:t xml:space="preserve">Приложение </w:t>
            </w:r>
          </w:p>
          <w:p w:rsidR="00A67090" w:rsidRPr="008B7AE3" w:rsidRDefault="00A67090" w:rsidP="009E1461">
            <w:r w:rsidRPr="008B7AE3">
              <w:t>УТВЕРЖДЕН</w:t>
            </w:r>
          </w:p>
          <w:p w:rsidR="00A67090" w:rsidRPr="008B7AE3" w:rsidRDefault="00A67090" w:rsidP="009E1461">
            <w:r w:rsidRPr="008B7AE3">
              <w:t>Постановлением</w:t>
            </w:r>
            <w:r>
              <w:t xml:space="preserve"> </w:t>
            </w:r>
            <w:r w:rsidRPr="008B7AE3">
              <w:t xml:space="preserve">администрации Шарыповского муниципального округа </w:t>
            </w:r>
          </w:p>
          <w:p w:rsidR="00A67090" w:rsidRPr="008B7AE3" w:rsidRDefault="004171B3" w:rsidP="004171B3">
            <w:r>
              <w:rPr>
                <w:rFonts w:eastAsia="Times New Roman"/>
              </w:rPr>
              <w:t>от ____________2023 №_______</w:t>
            </w:r>
          </w:p>
        </w:tc>
      </w:tr>
    </w:tbl>
    <w:p w:rsidR="00F41188" w:rsidRDefault="00F41188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C9100F" w:rsidRDefault="00C9100F" w:rsidP="00C9100F">
      <w:pPr>
        <w:widowControl w:val="0"/>
        <w:shd w:val="clear" w:color="auto" w:fill="FFFFFF"/>
        <w:ind w:left="17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Административный регламент</w:t>
      </w:r>
    </w:p>
    <w:p w:rsidR="00C9100F" w:rsidRPr="00CC40CC" w:rsidRDefault="00C9100F" w:rsidP="00C9100F">
      <w:pPr>
        <w:widowControl w:val="0"/>
        <w:shd w:val="clear" w:color="auto" w:fill="FFFFFF"/>
        <w:ind w:left="1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предоставления муниципальной услуги по предоставлению разрешения</w:t>
      </w:r>
      <w:r w:rsidRPr="00CC40CC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Pr="00CC40CC">
        <w:rPr>
          <w:bCs/>
          <w:color w:val="000000"/>
          <w:sz w:val="28"/>
          <w:szCs w:val="28"/>
        </w:rPr>
        <w:t>на отклонение от предельных параметров разрешенного строительства, реконструкции</w:t>
      </w:r>
      <w:r>
        <w:rPr>
          <w:bCs/>
          <w:color w:val="000000"/>
          <w:sz w:val="28"/>
          <w:szCs w:val="28"/>
        </w:rPr>
        <w:t xml:space="preserve"> </w:t>
      </w:r>
      <w:r w:rsidRPr="00CC40CC">
        <w:rPr>
          <w:bCs/>
          <w:color w:val="000000"/>
          <w:sz w:val="28"/>
          <w:szCs w:val="28"/>
        </w:rPr>
        <w:t>объектов капитального строительства»</w:t>
      </w:r>
    </w:p>
    <w:p w:rsidR="00C9100F" w:rsidRDefault="00C9100F" w:rsidP="00C9100F">
      <w:pPr>
        <w:widowControl w:val="0"/>
        <w:shd w:val="clear" w:color="auto" w:fill="FFFFFF"/>
        <w:ind w:left="17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9100F" w:rsidRDefault="00C9100F" w:rsidP="00C9100F">
      <w:pPr>
        <w:ind w:right="-1"/>
        <w:jc w:val="center"/>
        <w:rPr>
          <w:color w:val="000000"/>
        </w:rPr>
      </w:pPr>
      <w:r>
        <w:rPr>
          <w:b/>
          <w:color w:val="000000"/>
          <w:sz w:val="28"/>
        </w:rPr>
        <w:t>1. Общие положения</w:t>
      </w:r>
    </w:p>
    <w:p w:rsidR="00C9100F" w:rsidRDefault="00C9100F" w:rsidP="00C9100F">
      <w:pPr>
        <w:ind w:right="-1"/>
        <w:jc w:val="both"/>
        <w:rPr>
          <w:b/>
          <w:color w:val="000000"/>
          <w:sz w:val="28"/>
        </w:rPr>
      </w:pPr>
    </w:p>
    <w:p w:rsidR="00C9100F" w:rsidRDefault="00C9100F" w:rsidP="00C9100F">
      <w:pPr>
        <w:keepNext/>
        <w:ind w:right="-1" w:firstLine="709"/>
        <w:jc w:val="both"/>
        <w:outlineLvl w:val="0"/>
        <w:rPr>
          <w:color w:val="000000"/>
        </w:rPr>
      </w:pPr>
      <w:r>
        <w:rPr>
          <w:color w:val="000000"/>
          <w:sz w:val="28"/>
          <w:szCs w:val="20"/>
        </w:rPr>
        <w:t>1.1.</w:t>
      </w:r>
      <w:r>
        <w:rPr>
          <w:color w:val="000000"/>
          <w:sz w:val="28"/>
          <w:szCs w:val="20"/>
        </w:rPr>
        <w:tab/>
        <w:t xml:space="preserve">Настоящий административный регламент предоставления муниципальной услуги (далее – Административный регламент) устанавливает стандарт и порядок предоставления муниципальной услуги по </w:t>
      </w:r>
      <w:r>
        <w:rPr>
          <w:bCs/>
          <w:color w:val="000000"/>
          <w:sz w:val="28"/>
          <w:szCs w:val="28"/>
        </w:rPr>
        <w:t>предоставлению разрешения</w:t>
      </w:r>
      <w:r w:rsidRPr="009A7615">
        <w:t xml:space="preserve"> </w:t>
      </w:r>
      <w:r w:rsidRPr="009A7615">
        <w:rPr>
          <w:bCs/>
          <w:color w:val="000000"/>
          <w:sz w:val="28"/>
          <w:szCs w:val="28"/>
        </w:rPr>
        <w:t>на отклонение от предельных параметров разрешенного строительства, реконструкции</w:t>
      </w:r>
      <w:r>
        <w:rPr>
          <w:bCs/>
          <w:color w:val="000000"/>
          <w:sz w:val="28"/>
          <w:szCs w:val="28"/>
        </w:rPr>
        <w:t xml:space="preserve"> </w:t>
      </w:r>
      <w:r w:rsidRPr="009A7615">
        <w:rPr>
          <w:bCs/>
          <w:color w:val="000000"/>
          <w:sz w:val="28"/>
          <w:szCs w:val="28"/>
        </w:rPr>
        <w:t>объектов капитального строительства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</w:t>
      </w:r>
      <w:proofErr w:type="gramStart"/>
      <w:r>
        <w:rPr>
          <w:color w:val="000000"/>
          <w:sz w:val="28"/>
          <w:szCs w:val="28"/>
        </w:rPr>
        <w:t>–м</w:t>
      </w:r>
      <w:proofErr w:type="gramEnd"/>
      <w:r>
        <w:rPr>
          <w:color w:val="000000"/>
          <w:sz w:val="28"/>
          <w:szCs w:val="28"/>
        </w:rPr>
        <w:t>униципальная услуга).</w:t>
      </w:r>
    </w:p>
    <w:p w:rsidR="00C9100F" w:rsidRDefault="00C9100F" w:rsidP="00C9100F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1.2. Получатели услуги: физические лица, индивидуальные предпр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ниматели, юридические </w:t>
      </w:r>
      <w:r>
        <w:rPr>
          <w:rFonts w:ascii="Times New Roman" w:hAnsi="Times New Roman"/>
          <w:color w:val="000000"/>
          <w:sz w:val="28"/>
          <w:szCs w:val="20"/>
          <w:lang w:eastAsia="zh-CN"/>
        </w:rPr>
        <w:t>лица (далее - заявитель).</w:t>
      </w:r>
    </w:p>
    <w:p w:rsidR="00C9100F" w:rsidRDefault="00C9100F" w:rsidP="00C9100F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Интересы заявителей могут представлять лица, уполномоченные заяв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телем в установленном порядке, и законные представители физических лиц (далее – представитель заявителя).</w:t>
      </w:r>
    </w:p>
    <w:p w:rsidR="00C9100F" w:rsidRDefault="00C9100F" w:rsidP="00C9100F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1.3. Информирование о предоставлении муниципальной услуги:</w:t>
      </w:r>
    </w:p>
    <w:p w:rsidR="00C9100F" w:rsidRDefault="00C9100F" w:rsidP="00C9100F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1.3.1. информация о порядке предоставления муниципальной услуги размещается:</w:t>
      </w:r>
    </w:p>
    <w:p w:rsidR="00C9100F" w:rsidRDefault="00C9100F" w:rsidP="00C9100F">
      <w:pPr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1) на информационных стендах, расположенных в помещениях </w:t>
      </w:r>
      <w:r>
        <w:rPr>
          <w:color w:val="000000" w:themeColor="text1"/>
          <w:sz w:val="28"/>
          <w:szCs w:val="28"/>
        </w:rPr>
        <w:t>по адресу:</w:t>
      </w:r>
      <w:r w:rsidRPr="0072518C">
        <w:t xml:space="preserve"> </w:t>
      </w:r>
      <w:r w:rsidRPr="0072518C">
        <w:rPr>
          <w:color w:val="000000" w:themeColor="text1"/>
          <w:sz w:val="28"/>
          <w:szCs w:val="28"/>
        </w:rPr>
        <w:t xml:space="preserve">Красноярский край, г. Шарыпово, </w:t>
      </w:r>
      <w:proofErr w:type="spellStart"/>
      <w:r w:rsidRPr="0072518C">
        <w:rPr>
          <w:color w:val="000000" w:themeColor="text1"/>
          <w:sz w:val="28"/>
          <w:szCs w:val="28"/>
        </w:rPr>
        <w:t>пл</w:t>
      </w:r>
      <w:proofErr w:type="gramStart"/>
      <w:r w:rsidRPr="0072518C">
        <w:rPr>
          <w:color w:val="000000" w:themeColor="text1"/>
          <w:sz w:val="28"/>
          <w:szCs w:val="28"/>
        </w:rPr>
        <w:t>.Р</w:t>
      </w:r>
      <w:proofErr w:type="gramEnd"/>
      <w:r w:rsidRPr="0072518C">
        <w:rPr>
          <w:color w:val="000000" w:themeColor="text1"/>
          <w:sz w:val="28"/>
          <w:szCs w:val="28"/>
        </w:rPr>
        <w:t>еволюции</w:t>
      </w:r>
      <w:proofErr w:type="spellEnd"/>
      <w:r w:rsidRPr="0072518C">
        <w:rPr>
          <w:color w:val="000000" w:themeColor="text1"/>
          <w:sz w:val="28"/>
          <w:szCs w:val="28"/>
        </w:rPr>
        <w:t xml:space="preserve">, 7а в здании администрации </w:t>
      </w:r>
      <w:r>
        <w:rPr>
          <w:color w:val="000000" w:themeColor="text1"/>
          <w:sz w:val="28"/>
          <w:szCs w:val="28"/>
        </w:rPr>
        <w:t>Шарыповского муниципального округа (далее – Округа)</w:t>
      </w:r>
      <w:r w:rsidRPr="0072518C">
        <w:rPr>
          <w:color w:val="000000" w:themeColor="text1"/>
          <w:sz w:val="28"/>
          <w:szCs w:val="28"/>
        </w:rPr>
        <w:t xml:space="preserve"> или в здании  </w:t>
      </w:r>
      <w:r w:rsidRPr="003C3D8F">
        <w:rPr>
          <w:color w:val="000000" w:themeColor="text1"/>
          <w:sz w:val="28"/>
          <w:szCs w:val="28"/>
        </w:rPr>
        <w:t xml:space="preserve">СП КГБУ МФЦ г. Шарыпово </w:t>
      </w:r>
      <w:r>
        <w:rPr>
          <w:color w:val="000000" w:themeColor="text1"/>
          <w:sz w:val="28"/>
          <w:szCs w:val="28"/>
        </w:rPr>
        <w:t xml:space="preserve">(далее - </w:t>
      </w:r>
      <w:r w:rsidRPr="0072518C">
        <w:rPr>
          <w:color w:val="000000" w:themeColor="text1"/>
          <w:sz w:val="28"/>
          <w:szCs w:val="28"/>
        </w:rPr>
        <w:t>многофункциональн</w:t>
      </w:r>
      <w:r>
        <w:rPr>
          <w:color w:val="000000" w:themeColor="text1"/>
          <w:sz w:val="28"/>
          <w:szCs w:val="28"/>
        </w:rPr>
        <w:t>ый</w:t>
      </w:r>
      <w:r w:rsidRPr="0072518C">
        <w:rPr>
          <w:color w:val="000000" w:themeColor="text1"/>
          <w:sz w:val="28"/>
          <w:szCs w:val="28"/>
        </w:rPr>
        <w:t xml:space="preserve"> центр</w:t>
      </w:r>
      <w:r>
        <w:rPr>
          <w:color w:val="000000" w:themeColor="text1"/>
          <w:sz w:val="28"/>
          <w:szCs w:val="28"/>
        </w:rPr>
        <w:t>, МФЦ)</w:t>
      </w:r>
      <w:r w:rsidRPr="0072518C">
        <w:rPr>
          <w:color w:val="000000" w:themeColor="text1"/>
          <w:sz w:val="28"/>
          <w:szCs w:val="28"/>
        </w:rPr>
        <w:t xml:space="preserve"> по адресу: Красноярский край</w:t>
      </w:r>
      <w:r>
        <w:rPr>
          <w:color w:val="000000" w:themeColor="text1"/>
          <w:sz w:val="28"/>
          <w:szCs w:val="28"/>
        </w:rPr>
        <w:t>, Шарыпово, 6-й микрорайон, 16;</w:t>
      </w:r>
    </w:p>
    <w:p w:rsidR="00C9100F" w:rsidRDefault="00C9100F" w:rsidP="00C9100F">
      <w:pPr>
        <w:spacing w:line="240" w:lineRule="atLeast"/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2) на официальном сайте Округа в информационно-телекоммуникационной сети «Интернет»</w:t>
      </w:r>
      <w:r w:rsidRPr="00294A2E">
        <w:t xml:space="preserve"> </w:t>
      </w:r>
      <w:r w:rsidRPr="00294A2E">
        <w:rPr>
          <w:rFonts w:cs="Times New Roman"/>
          <w:color w:val="000000"/>
          <w:sz w:val="28"/>
          <w:szCs w:val="28"/>
        </w:rPr>
        <w:t>(http://www.shr24.ru)</w:t>
      </w:r>
      <w:r>
        <w:rPr>
          <w:color w:val="000000" w:themeColor="text1"/>
          <w:sz w:val="28"/>
          <w:szCs w:val="28"/>
        </w:rPr>
        <w:t>;</w:t>
      </w:r>
    </w:p>
    <w:p w:rsidR="00C9100F" w:rsidRDefault="00C9100F" w:rsidP="00C9100F">
      <w:pPr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3) </w:t>
      </w:r>
      <w:r>
        <w:rPr>
          <w:color w:val="000000" w:themeColor="text1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</w:t>
      </w:r>
      <w:proofErr w:type="spellStart"/>
      <w:r>
        <w:rPr>
          <w:color w:val="000000"/>
          <w:sz w:val="28"/>
        </w:rPr>
        <w:t>сайт:http</w:t>
      </w:r>
      <w:proofErr w:type="spellEnd"/>
      <w:r>
        <w:rPr>
          <w:color w:val="000000"/>
          <w:sz w:val="28"/>
        </w:rPr>
        <w:t>://www.gosuslugi.</w:t>
      </w:r>
      <w:r>
        <w:rPr>
          <w:color w:val="000000"/>
          <w:sz w:val="28"/>
          <w:szCs w:val="28"/>
        </w:rPr>
        <w:t>krskstate.ru.</w:t>
      </w:r>
      <w:r>
        <w:rPr>
          <w:color w:val="000000" w:themeColor="text1"/>
          <w:sz w:val="28"/>
          <w:szCs w:val="28"/>
        </w:rPr>
        <w:t>) (далее – региональный портал);</w:t>
      </w:r>
    </w:p>
    <w:p w:rsidR="00C9100F" w:rsidRDefault="00C9100F" w:rsidP="00C9100F">
      <w:pPr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4) на Едином портале государственных и муниципальных услуг (функций) (https:// www.gosuslugi.ru/) (далее – Единый портал);</w:t>
      </w:r>
    </w:p>
    <w:p w:rsidR="00C9100F" w:rsidRDefault="00C9100F" w:rsidP="00C9100F">
      <w:pPr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5) в государственной информационной системе «Реестр государственных и муниципальных услуг </w:t>
      </w:r>
      <w:r w:rsidRPr="00A634AE">
        <w:rPr>
          <w:rFonts w:cs="Times New Roman"/>
          <w:color w:val="000000"/>
          <w:sz w:val="28"/>
          <w:szCs w:val="28"/>
        </w:rPr>
        <w:t>(http://frgu.ru)</w:t>
      </w:r>
      <w:r>
        <w:rPr>
          <w:rFonts w:cs="Times New Roman"/>
          <w:color w:val="000000"/>
          <w:sz w:val="28"/>
          <w:szCs w:val="28"/>
        </w:rPr>
        <w:t xml:space="preserve"> (далее – Региональный реестр).</w:t>
      </w:r>
    </w:p>
    <w:p w:rsidR="00C9100F" w:rsidRDefault="00C9100F" w:rsidP="00C9100F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lastRenderedPageBreak/>
        <w:t xml:space="preserve">6) </w:t>
      </w:r>
      <w:r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>непосредственно при личном приеме заявителя в администрацию Шарыповского муниципального округа (далее Уполномоченный орган) или в многофункциональный центр</w:t>
      </w:r>
      <w:r>
        <w:rPr>
          <w:color w:val="000000"/>
          <w:sz w:val="28"/>
          <w:szCs w:val="28"/>
        </w:rPr>
        <w:t xml:space="preserve">  предоставления муниципальных услуг;</w:t>
      </w:r>
    </w:p>
    <w:p w:rsidR="00C9100F" w:rsidRDefault="00C9100F" w:rsidP="00C9100F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7) по телефону Уполномоченного органа или многофункционального центра;</w:t>
      </w:r>
    </w:p>
    <w:p w:rsidR="00C9100F" w:rsidRDefault="00C9100F" w:rsidP="00C9100F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8) письменно, в том числе посредством электронной почты, факсимильной связи.</w:t>
      </w:r>
    </w:p>
    <w:p w:rsidR="00C9100F" w:rsidRDefault="00C9100F" w:rsidP="00C9100F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C9100F" w:rsidRDefault="00C9100F" w:rsidP="00C9100F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:rsidR="00C9100F" w:rsidRDefault="00C9100F" w:rsidP="00C9100F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2) в Уполномоченном органе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C9100F" w:rsidRDefault="00C9100F" w:rsidP="00C9100F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1.3.3. Информация о порядке и сроках предоставления муниципальной услуги предоставляется заявителю бесплатно.</w:t>
      </w:r>
    </w:p>
    <w:p w:rsidR="00C9100F" w:rsidRDefault="00C9100F" w:rsidP="00C9100F">
      <w:pPr>
        <w:ind w:right="-1"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1.3.4. </w:t>
      </w:r>
      <w:r w:rsidRPr="00266C38">
        <w:rPr>
          <w:color w:val="000000"/>
          <w:spacing w:val="1"/>
          <w:sz w:val="28"/>
          <w:szCs w:val="28"/>
        </w:rPr>
        <w:tab/>
        <w:t xml:space="preserve"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</w:t>
      </w:r>
      <w:r>
        <w:rPr>
          <w:color w:val="000000"/>
          <w:spacing w:val="1"/>
          <w:sz w:val="28"/>
          <w:szCs w:val="28"/>
        </w:rPr>
        <w:t xml:space="preserve">и </w:t>
      </w:r>
      <w:r w:rsidRPr="00266C38">
        <w:rPr>
          <w:color w:val="000000"/>
          <w:spacing w:val="1"/>
          <w:sz w:val="28"/>
          <w:szCs w:val="28"/>
        </w:rPr>
        <w:t>органом местного самоуправления с учетом требований к информированию, установленных Административным регламентом.</w:t>
      </w:r>
    </w:p>
    <w:p w:rsidR="00C9100F" w:rsidRPr="00F62C14" w:rsidRDefault="00C9100F" w:rsidP="00C9100F">
      <w:pPr>
        <w:ind w:right="-1" w:firstLine="709"/>
        <w:jc w:val="both"/>
        <w:rPr>
          <w:color w:val="000000"/>
          <w:spacing w:val="1"/>
          <w:sz w:val="28"/>
          <w:szCs w:val="28"/>
        </w:rPr>
      </w:pPr>
      <w:r w:rsidRPr="00F62C14">
        <w:rPr>
          <w:color w:val="000000"/>
          <w:spacing w:val="1"/>
          <w:sz w:val="28"/>
          <w:szCs w:val="28"/>
        </w:rPr>
        <w:t>Информация, размещаемая на информационных стендах и на официальном сайте Уполномоченного органа, включает сведения о государственной (муниципальной) услуге, содержащиеся в пунктах 2.1, 2.3,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C9100F" w:rsidRPr="00F62C14" w:rsidRDefault="00C9100F" w:rsidP="00C9100F">
      <w:pPr>
        <w:ind w:right="-1" w:firstLine="709"/>
        <w:jc w:val="both"/>
        <w:rPr>
          <w:color w:val="000000"/>
          <w:spacing w:val="1"/>
          <w:sz w:val="28"/>
          <w:szCs w:val="28"/>
        </w:rPr>
      </w:pPr>
      <w:r w:rsidRPr="00F62C14">
        <w:rPr>
          <w:color w:val="000000"/>
          <w:spacing w:val="1"/>
          <w:sz w:val="28"/>
          <w:szCs w:val="28"/>
        </w:rPr>
        <w:t>В залах ожидания Уполномоченного органа размещаются нормативные правовые акты, регулирующие порядок предоставления государственной (муниципальной) услуги, в том числе Административный регламент, которые по требованию заявителя предоставляются ему для ознакомления.</w:t>
      </w:r>
    </w:p>
    <w:p w:rsidR="00C9100F" w:rsidRDefault="00C9100F" w:rsidP="00C9100F">
      <w:pPr>
        <w:ind w:right="-1" w:firstLine="709"/>
        <w:jc w:val="both"/>
        <w:rPr>
          <w:color w:val="000000"/>
          <w:spacing w:val="1"/>
          <w:sz w:val="28"/>
          <w:szCs w:val="28"/>
        </w:rPr>
      </w:pPr>
      <w:r w:rsidRPr="00F62C14">
        <w:rPr>
          <w:color w:val="000000"/>
          <w:spacing w:val="1"/>
          <w:sz w:val="28"/>
          <w:szCs w:val="28"/>
        </w:rPr>
        <w:t>Информация о ходе рассмотрения заявления о предоставлении государственной (муниципальной) услуги и о результатах предоставления государственной (муниципальной)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C9100F" w:rsidRDefault="00C9100F" w:rsidP="00C9100F">
      <w:pPr>
        <w:ind w:right="-1" w:firstLine="709"/>
        <w:jc w:val="both"/>
        <w:rPr>
          <w:color w:val="000000"/>
          <w:spacing w:val="1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b/>
          <w:bCs/>
          <w:color w:val="000000"/>
          <w:sz w:val="28"/>
          <w:szCs w:val="28"/>
        </w:rPr>
        <w:t>2. Стандарт предоставления муниципальной услуги</w:t>
      </w:r>
    </w:p>
    <w:p w:rsidR="00C9100F" w:rsidRPr="00974D82" w:rsidRDefault="00C9100F" w:rsidP="00C9100F">
      <w:pPr>
        <w:ind w:right="-1"/>
        <w:jc w:val="center"/>
        <w:rPr>
          <w:color w:val="000000"/>
          <w:sz w:val="28"/>
          <w:szCs w:val="20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2.1. Наименование муниципальной услуги</w:t>
      </w:r>
    </w:p>
    <w:p w:rsidR="00C9100F" w:rsidRPr="00974D82" w:rsidRDefault="00C9100F" w:rsidP="00C9100F">
      <w:pPr>
        <w:ind w:right="-1"/>
        <w:jc w:val="center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lastRenderedPageBreak/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C9100F" w:rsidRPr="00974D82" w:rsidRDefault="00C9100F" w:rsidP="00C9100F">
      <w:pPr>
        <w:ind w:right="-1"/>
        <w:jc w:val="center"/>
        <w:rPr>
          <w:bCs/>
          <w:color w:val="000000"/>
          <w:sz w:val="28"/>
          <w:szCs w:val="20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2.2. Наименование органа местного самоуправления, непосредственно предоставляющего муниципальную услугу.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</w:rPr>
        <w:t xml:space="preserve">Муниципальная услуга предоставляется </w:t>
      </w:r>
      <w:r>
        <w:rPr>
          <w:color w:val="000000"/>
          <w:sz w:val="28"/>
        </w:rPr>
        <w:t>а</w:t>
      </w:r>
      <w:r w:rsidRPr="00974D82">
        <w:rPr>
          <w:color w:val="000000"/>
          <w:sz w:val="28"/>
        </w:rPr>
        <w:t xml:space="preserve">дминистрацией </w:t>
      </w:r>
      <w:r>
        <w:rPr>
          <w:color w:val="000000"/>
          <w:sz w:val="28"/>
        </w:rPr>
        <w:t>Шарыповского муниципального округа (далее – Уполномоченный орган)</w:t>
      </w:r>
      <w:r w:rsidRPr="00974D82">
        <w:rPr>
          <w:color w:val="000000"/>
          <w:sz w:val="28"/>
        </w:rPr>
        <w:t>.</w:t>
      </w:r>
    </w:p>
    <w:p w:rsidR="00C9100F" w:rsidRPr="00974D82" w:rsidRDefault="00C9100F" w:rsidP="00C9100F">
      <w:pPr>
        <w:ind w:firstLine="720"/>
        <w:jc w:val="both"/>
      </w:pPr>
      <w:r w:rsidRPr="00974D82">
        <w:rPr>
          <w:color w:val="000000"/>
          <w:sz w:val="28"/>
        </w:rPr>
        <w:t xml:space="preserve">Непосредственное предоставление муниципальной услуги осуществляется </w:t>
      </w:r>
      <w:r>
        <w:rPr>
          <w:color w:val="000000"/>
          <w:sz w:val="28"/>
        </w:rPr>
        <w:t>отделом градостроительства а</w:t>
      </w:r>
      <w:r w:rsidRPr="00974D82">
        <w:rPr>
          <w:color w:val="000000"/>
          <w:sz w:val="28"/>
        </w:rPr>
        <w:t>дминистрации</w:t>
      </w:r>
      <w:r>
        <w:rPr>
          <w:color w:val="000000"/>
          <w:sz w:val="28"/>
        </w:rPr>
        <w:t xml:space="preserve"> Шарыповского муниципального округа</w:t>
      </w:r>
      <w:r w:rsidRPr="00974D82"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округа</w:t>
      </w:r>
      <w:proofErr w:type="spellEnd"/>
      <w:proofErr w:type="gramEnd"/>
      <w:r>
        <w:rPr>
          <w:color w:val="000000"/>
          <w:sz w:val="28"/>
        </w:rPr>
        <w:t xml:space="preserve"> (далее – Отдел).</w:t>
      </w:r>
    </w:p>
    <w:p w:rsidR="00C9100F" w:rsidRPr="00974D82" w:rsidRDefault="00C9100F" w:rsidP="00C9100F">
      <w:pPr>
        <w:ind w:right="-1"/>
        <w:jc w:val="center"/>
        <w:rPr>
          <w:i/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 xml:space="preserve">2.3. Перечень нормативных правовых актов, регулирующих предоставление </w:t>
      </w:r>
      <w:r w:rsidRPr="00974D82">
        <w:rPr>
          <w:rFonts w:cs="Times New Roman"/>
          <w:color w:val="000000"/>
          <w:sz w:val="28"/>
          <w:szCs w:val="28"/>
        </w:rPr>
        <w:t>муниципальной услуги</w:t>
      </w:r>
    </w:p>
    <w:p w:rsidR="00C9100F" w:rsidRPr="00974D82" w:rsidRDefault="00C9100F" w:rsidP="00C9100F">
      <w:pPr>
        <w:ind w:right="-1"/>
        <w:jc w:val="center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C9100F" w:rsidRPr="00974D82" w:rsidRDefault="00C9100F" w:rsidP="00C9100F">
      <w:pPr>
        <w:ind w:right="-1"/>
        <w:jc w:val="center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2.4. Описание результата предоставления муниципальной услуги</w:t>
      </w:r>
    </w:p>
    <w:p w:rsidR="00C9100F" w:rsidRPr="00974D82" w:rsidRDefault="00C9100F" w:rsidP="00C9100F">
      <w:pPr>
        <w:ind w:right="-1" w:firstLine="709"/>
        <w:jc w:val="center"/>
        <w:rPr>
          <w:i/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  <w:outlineLvl w:val="2"/>
      </w:pPr>
      <w:r w:rsidRPr="00974D82">
        <w:rPr>
          <w:color w:val="000000"/>
          <w:sz w:val="28"/>
          <w:szCs w:val="28"/>
        </w:rPr>
        <w:t>Результатами предоставления муниципальной  услуги являются:</w:t>
      </w:r>
    </w:p>
    <w:p w:rsidR="00C9100F" w:rsidRPr="00974D82" w:rsidRDefault="00C9100F" w:rsidP="00C9100F">
      <w:pPr>
        <w:tabs>
          <w:tab w:val="left" w:pos="0"/>
        </w:tabs>
        <w:suppressAutoHyphens w:val="0"/>
        <w:ind w:right="-1" w:firstLine="709"/>
        <w:contextualSpacing/>
        <w:jc w:val="both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2"/>
          <w:lang w:eastAsia="ru-RU" w:bidi="ar-SA"/>
        </w:rPr>
        <w:t xml:space="preserve">1). </w:t>
      </w:r>
      <w:r w:rsidRPr="00974D82">
        <w:rPr>
          <w:rFonts w:eastAsia="Times New Roman" w:cs="Times New Roman"/>
          <w:color w:val="000000"/>
          <w:kern w:val="0"/>
          <w:sz w:val="28"/>
          <w:szCs w:val="22"/>
          <w:lang w:eastAsia="ru-RU" w:bidi="ar-SA"/>
        </w:rPr>
        <w:t xml:space="preserve">Решение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предоставлении разрешения на отклонение от предел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ь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ных параметров разрешенного строительства, реконструкции объекта кап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тального строительства (по форме, согласно приложению № 2 к настоящему Административному регламенту);</w:t>
      </w:r>
    </w:p>
    <w:p w:rsidR="00C9100F" w:rsidRPr="00974D82" w:rsidRDefault="00C9100F" w:rsidP="00C9100F">
      <w:pPr>
        <w:tabs>
          <w:tab w:val="left" w:pos="0"/>
        </w:tabs>
        <w:suppressAutoHyphens w:val="0"/>
        <w:ind w:right="-1" w:firstLine="709"/>
        <w:contextualSpacing/>
        <w:jc w:val="both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2). Р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ешение об отказе в предоставлении муниципальной услуги (по форме, согласно приложению № 3 к настоящему Административному регл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менту).</w:t>
      </w:r>
    </w:p>
    <w:p w:rsidR="00C9100F" w:rsidRPr="00974D82" w:rsidRDefault="00C9100F" w:rsidP="00C9100F">
      <w:pPr>
        <w:ind w:right="-1" w:firstLine="993"/>
        <w:jc w:val="both"/>
        <w:rPr>
          <w:i/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2.5.</w:t>
      </w:r>
      <w:r w:rsidRPr="00974D82">
        <w:rPr>
          <w:color w:val="000000"/>
          <w:sz w:val="28"/>
          <w:szCs w:val="28"/>
          <w:lang w:val="en-US"/>
        </w:rPr>
        <w:t> </w:t>
      </w:r>
      <w:r w:rsidRPr="00974D82">
        <w:rPr>
          <w:color w:val="000000"/>
          <w:sz w:val="28"/>
          <w:szCs w:val="28"/>
          <w:lang w:bidi="ru-RU"/>
        </w:rPr>
        <w:t>Срок предоставления муниципальной услуги, в том</w:t>
      </w:r>
      <w:r>
        <w:rPr>
          <w:color w:val="000000"/>
          <w:sz w:val="28"/>
          <w:szCs w:val="28"/>
          <w:lang w:bidi="ru-RU"/>
        </w:rPr>
        <w:t xml:space="preserve"> </w:t>
      </w:r>
      <w:r w:rsidRPr="00974D82">
        <w:rPr>
          <w:color w:val="000000"/>
          <w:sz w:val="28"/>
          <w:szCs w:val="28"/>
          <w:lang w:bidi="ru-RU"/>
        </w:rPr>
        <w:t>числе с учетом необходимости обращения в организации,</w:t>
      </w:r>
      <w:r>
        <w:rPr>
          <w:color w:val="000000"/>
          <w:sz w:val="28"/>
          <w:szCs w:val="28"/>
          <w:lang w:bidi="ru-RU"/>
        </w:rPr>
        <w:t xml:space="preserve"> </w:t>
      </w:r>
      <w:r w:rsidRPr="00974D82">
        <w:rPr>
          <w:color w:val="000000"/>
          <w:sz w:val="28"/>
          <w:szCs w:val="28"/>
          <w:lang w:bidi="ru-RU"/>
        </w:rPr>
        <w:t>участвующие в предоставлении  муниципальной</w:t>
      </w:r>
      <w:r>
        <w:rPr>
          <w:color w:val="000000"/>
          <w:sz w:val="28"/>
          <w:szCs w:val="28"/>
          <w:lang w:bidi="ru-RU"/>
        </w:rPr>
        <w:t xml:space="preserve"> </w:t>
      </w:r>
      <w:r w:rsidRPr="00974D82">
        <w:rPr>
          <w:color w:val="000000"/>
          <w:sz w:val="28"/>
          <w:szCs w:val="28"/>
          <w:lang w:bidi="ru-RU"/>
        </w:rPr>
        <w:t>услуги, срок приостановления предоставления муниципальной</w:t>
      </w:r>
      <w:r>
        <w:rPr>
          <w:color w:val="000000"/>
          <w:sz w:val="28"/>
          <w:szCs w:val="28"/>
          <w:lang w:bidi="ru-RU"/>
        </w:rPr>
        <w:t xml:space="preserve"> </w:t>
      </w:r>
      <w:r w:rsidRPr="00974D82">
        <w:rPr>
          <w:color w:val="000000"/>
          <w:sz w:val="28"/>
          <w:szCs w:val="28"/>
          <w:lang w:bidi="ru-RU"/>
        </w:rPr>
        <w:t>услуги, срок выдачи (направления) документов, являющихся результатом предоставления муниципальной услуги</w:t>
      </w:r>
    </w:p>
    <w:p w:rsidR="00C9100F" w:rsidRPr="00974D82" w:rsidRDefault="00C9100F" w:rsidP="00C9100F">
      <w:pPr>
        <w:ind w:right="-1"/>
        <w:jc w:val="center"/>
        <w:rPr>
          <w:i/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2.5.1.</w:t>
      </w:r>
      <w:r w:rsidRPr="00974D82">
        <w:rPr>
          <w:color w:val="000000"/>
          <w:sz w:val="28"/>
          <w:szCs w:val="28"/>
          <w:lang w:val="en-US"/>
        </w:rPr>
        <w:t> </w:t>
      </w:r>
      <w:r w:rsidRPr="00974D82">
        <w:rPr>
          <w:color w:val="000000"/>
          <w:sz w:val="28"/>
          <w:szCs w:val="28"/>
        </w:rPr>
        <w:t>Срок предоставления муниципальной услуги не может превышать 47 рабочих дней со дня регистрации заявления и документов, необходимых для предоставления  муниципальной услуги.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  <w:lang w:bidi="ru-RU"/>
        </w:rPr>
        <w:t xml:space="preserve">2.5.2. 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</w:t>
      </w:r>
      <w:r w:rsidRPr="00974D82">
        <w:rPr>
          <w:color w:val="000000"/>
          <w:sz w:val="28"/>
          <w:szCs w:val="28"/>
          <w:lang w:bidi="ru-RU"/>
        </w:rPr>
        <w:lastRenderedPageBreak/>
        <w:t xml:space="preserve">способом указанном в заявлении один из результатов, указанных в пункте </w:t>
      </w:r>
      <w:r w:rsidRPr="00974D82">
        <w:rPr>
          <w:iCs/>
          <w:color w:val="000000"/>
          <w:sz w:val="28"/>
          <w:szCs w:val="28"/>
          <w:lang w:bidi="ru-RU"/>
        </w:rPr>
        <w:t xml:space="preserve">2.4 </w:t>
      </w:r>
      <w:r w:rsidRPr="00974D82">
        <w:rPr>
          <w:color w:val="000000"/>
          <w:sz w:val="28"/>
          <w:szCs w:val="28"/>
          <w:lang w:bidi="ru-RU"/>
        </w:rPr>
        <w:t>Административного регламента.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  <w:lang w:bidi="ru-RU"/>
        </w:rPr>
        <w:t>2.5.3. 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2.5.4. Приостановление срока предоставления муниципальной  услуги не предусмотрено.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2.5.5. 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C9100F" w:rsidRPr="00974D82" w:rsidRDefault="00C9100F" w:rsidP="00C9100F">
      <w:pPr>
        <w:ind w:right="-1"/>
        <w:jc w:val="both"/>
        <w:rPr>
          <w:i/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которые являются необходимыми и обязательными для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предоставления муниципальных услуг, подлежащих представлению заявителем, способы их получения заявителем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2.6.1.</w:t>
      </w:r>
      <w:r w:rsidRPr="00974D82">
        <w:rPr>
          <w:color w:val="000000"/>
          <w:sz w:val="28"/>
          <w:szCs w:val="28"/>
          <w:lang w:val="en-US"/>
        </w:rPr>
        <w:t> </w:t>
      </w:r>
      <w:r w:rsidRPr="00974D82">
        <w:rPr>
          <w:color w:val="000000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1) документ, удостоверяющий личность;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2)</w:t>
      </w:r>
      <w:r w:rsidR="0094136F" w:rsidRPr="0094136F">
        <w:t xml:space="preserve"> </w:t>
      </w:r>
      <w:r w:rsidR="0094136F" w:rsidRPr="0094136F">
        <w:rPr>
          <w:color w:val="000000"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удостоверенный нотариусом, в том числе с использованием усиленной квалифицированной электронной подписи нотариуса;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3) заявление: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- в форме документа на бумажном носителе по форме, согласно приложению № 1 к настоящему Административному регламенту;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 xml:space="preserve"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</w:t>
      </w:r>
      <w:r w:rsidRPr="00974D82">
        <w:rPr>
          <w:color w:val="000000"/>
          <w:sz w:val="28"/>
          <w:szCs w:val="28"/>
        </w:rPr>
        <w:lastRenderedPageBreak/>
        <w:t>от 6 апреля 2011 г. № 63-ФЗ «Об электронной подписи» (далее – Федеральный закон № 63-ФЗ).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 w:rsidRPr="00974D82">
        <w:rPr>
          <w:color w:val="000000"/>
          <w:sz w:val="28"/>
          <w:szCs w:val="28"/>
        </w:rPr>
        <w:t>ии и ау</w:t>
      </w:r>
      <w:proofErr w:type="gramEnd"/>
      <w:r w:rsidRPr="00974D82">
        <w:rPr>
          <w:color w:val="000000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2.6.2. К заявлению прилагаются: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2)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объекта капитального строительства,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2.6.3. Заявление и прилагаемые документы могут быть представлены (направлены) заявителем одним из следующих способов: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1)лично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:rsidR="00C9100F" w:rsidRPr="00974D82" w:rsidRDefault="00C9100F" w:rsidP="00C9100F">
      <w:pPr>
        <w:tabs>
          <w:tab w:val="left" w:pos="1134"/>
        </w:tabs>
        <w:suppressAutoHyphens w:val="0"/>
        <w:ind w:left="709" w:right="-1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2)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через МФЦ;</w:t>
      </w:r>
    </w:p>
    <w:p w:rsidR="00C9100F" w:rsidRPr="00974D82" w:rsidRDefault="00C9100F" w:rsidP="00C9100F">
      <w:pPr>
        <w:tabs>
          <w:tab w:val="left" w:pos="1134"/>
        </w:tabs>
        <w:suppressAutoHyphens w:val="0"/>
        <w:ind w:left="709" w:right="-1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3)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через Региональный или Единый портал.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2.6.4. Запрещается требовать от заявителя: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color w:val="000000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</w:t>
      </w:r>
      <w:proofErr w:type="gramEnd"/>
      <w:r w:rsidRPr="00974D82">
        <w:rPr>
          <w:color w:val="000000"/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 организации предоставления </w:t>
      </w:r>
      <w:r w:rsidRPr="00974D82">
        <w:rPr>
          <w:color w:val="000000"/>
          <w:sz w:val="28"/>
          <w:szCs w:val="28"/>
        </w:rPr>
        <w:lastRenderedPageBreak/>
        <w:t>государственных и муниципальных услуг» (далее – Федеральный закон № 210-ФЗ);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color w:val="000000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974D82">
        <w:rPr>
          <w:color w:val="000000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C9100F" w:rsidRPr="00974D82" w:rsidRDefault="00C9100F" w:rsidP="00C9100F">
      <w:pPr>
        <w:ind w:right="-1" w:firstLine="709"/>
        <w:jc w:val="both"/>
        <w:rPr>
          <w:color w:val="000000"/>
          <w:sz w:val="28"/>
          <w:szCs w:val="28"/>
        </w:rPr>
      </w:pPr>
    </w:p>
    <w:p w:rsidR="00C9100F" w:rsidRPr="00974D82" w:rsidRDefault="00C9100F" w:rsidP="008C1FA2">
      <w:pPr>
        <w:ind w:right="-1" w:firstLine="709"/>
        <w:jc w:val="center"/>
      </w:pPr>
      <w:proofErr w:type="gramStart"/>
      <w:r w:rsidRPr="00974D82">
        <w:rPr>
          <w:color w:val="000000"/>
          <w:sz w:val="28"/>
          <w:szCs w:val="28"/>
        </w:rPr>
        <w:t xml:space="preserve">2.7.Исчерпывающий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</w:t>
      </w:r>
      <w:r w:rsidRPr="00974D82">
        <w:rPr>
          <w:color w:val="000000"/>
          <w:sz w:val="28"/>
          <w:szCs w:val="28"/>
        </w:rPr>
        <w:lastRenderedPageBreak/>
        <w:t>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Pr="00974D82">
        <w:rPr>
          <w:color w:val="000000"/>
          <w:sz w:val="28"/>
          <w:szCs w:val="28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2.7.1.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Получаются в рамках межведомственного взаимодействия:</w:t>
      </w:r>
    </w:p>
    <w:p w:rsidR="00C9100F" w:rsidRPr="00974D82" w:rsidRDefault="00C9100F" w:rsidP="00C9100F">
      <w:pPr>
        <w:tabs>
          <w:tab w:val="left" w:pos="0"/>
        </w:tabs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1)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</w:t>
      </w:r>
      <w:proofErr w:type="gramEnd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ыписка из ЕГРН на земельный участок для определения правоо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б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ладателя из Федеральной службы государственной регистрации, кадастра и картографии;</w:t>
      </w:r>
    </w:p>
    <w:p w:rsidR="00C9100F" w:rsidRPr="00974D82" w:rsidRDefault="00C9100F" w:rsidP="00C9100F">
      <w:pPr>
        <w:tabs>
          <w:tab w:val="left" w:pos="1134"/>
        </w:tabs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2)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</w:t>
      </w:r>
      <w:proofErr w:type="gramEnd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ыписка из ЕГРН на объект капитального строительства из Фед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ральной службы государственной регистрации, кадастра и картографии;</w:t>
      </w:r>
    </w:p>
    <w:p w:rsidR="00C9100F" w:rsidRPr="00974D82" w:rsidRDefault="00C9100F" w:rsidP="00C9100F">
      <w:pPr>
        <w:tabs>
          <w:tab w:val="left" w:pos="1134"/>
        </w:tabs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3.)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вой службы;</w:t>
      </w:r>
    </w:p>
    <w:p w:rsidR="00C9100F" w:rsidRPr="00974D82" w:rsidRDefault="00C9100F" w:rsidP="00C9100F">
      <w:pPr>
        <w:tabs>
          <w:tab w:val="left" w:pos="0"/>
        </w:tabs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4)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</w:t>
      </w:r>
      <w:proofErr w:type="gramEnd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случае обращения индивидуального предпринимателя запрашив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ется выписка из Единого государственного реестра индивидуальных пре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принимателей из Федеральной налоговой службы;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 xml:space="preserve">2.7.2. Заявитель вправе </w:t>
      </w:r>
      <w:proofErr w:type="gramStart"/>
      <w:r w:rsidRPr="00974D82">
        <w:rPr>
          <w:color w:val="000000"/>
          <w:sz w:val="28"/>
          <w:szCs w:val="28"/>
        </w:rPr>
        <w:t>предоставить документы</w:t>
      </w:r>
      <w:proofErr w:type="gramEnd"/>
      <w:r w:rsidRPr="00974D82">
        <w:rPr>
          <w:color w:val="000000"/>
          <w:sz w:val="28"/>
          <w:szCs w:val="28"/>
        </w:rPr>
        <w:t xml:space="preserve"> (сведения), указанные в пункте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2.8. Исчерпывающий перечень оснований для отказа в приеме документов, необходимых для предоставления муниципальной услуги</w:t>
      </w:r>
    </w:p>
    <w:p w:rsidR="00C9100F" w:rsidRPr="00974D82" w:rsidRDefault="00C9100F" w:rsidP="00C9100F">
      <w:pPr>
        <w:ind w:right="-1"/>
        <w:jc w:val="both"/>
        <w:rPr>
          <w:i/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2.8.1. Основаниями для отказа в приеме документов, необходимых для предоставления муниципальной услуги, являются: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1)</w:t>
      </w:r>
      <w:r w:rsidRPr="00974D82">
        <w:rPr>
          <w:color w:val="000000"/>
          <w:sz w:val="28"/>
          <w:szCs w:val="28"/>
        </w:rPr>
        <w:tab/>
      </w:r>
      <w:r w:rsidRPr="00974D82">
        <w:rPr>
          <w:color w:val="000000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974D82">
        <w:rPr>
          <w:color w:val="000000"/>
          <w:sz w:val="28"/>
          <w:szCs w:val="28"/>
        </w:rPr>
        <w:t>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2)</w:t>
      </w:r>
      <w:r w:rsidRPr="00974D82">
        <w:rPr>
          <w:color w:val="000000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lastRenderedPageBreak/>
        <w:t>3)</w:t>
      </w:r>
      <w:r w:rsidRPr="00974D82">
        <w:rPr>
          <w:color w:val="000000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4)</w:t>
      </w:r>
      <w:r w:rsidRPr="00974D82">
        <w:rPr>
          <w:color w:val="000000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5)</w:t>
      </w:r>
      <w:r w:rsidRPr="00974D82">
        <w:rPr>
          <w:color w:val="000000"/>
          <w:sz w:val="28"/>
          <w:szCs w:val="28"/>
        </w:rPr>
        <w:tab/>
        <w:t>заявление о предоставлении услуги подано в Уполномоченный орган, в полномочия котор</w:t>
      </w:r>
      <w:r>
        <w:rPr>
          <w:color w:val="000000"/>
          <w:sz w:val="28"/>
          <w:szCs w:val="28"/>
        </w:rPr>
        <w:t>ого</w:t>
      </w:r>
      <w:r w:rsidRPr="00974D82">
        <w:rPr>
          <w:color w:val="000000"/>
          <w:sz w:val="28"/>
          <w:szCs w:val="28"/>
        </w:rPr>
        <w:t xml:space="preserve"> не входит предоставление услуги;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6)</w:t>
      </w:r>
      <w:r w:rsidRPr="00974D82">
        <w:rPr>
          <w:color w:val="000000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7)</w:t>
      </w:r>
      <w:r w:rsidRPr="00974D82">
        <w:rPr>
          <w:color w:val="000000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9)</w:t>
      </w:r>
      <w:r w:rsidRPr="00974D82">
        <w:rPr>
          <w:color w:val="000000"/>
          <w:sz w:val="28"/>
          <w:szCs w:val="28"/>
        </w:rPr>
        <w:tab/>
        <w:t>несоблюдение установленных статьей 11 Федерального закона № 63-ФЗ условий признания действительности, усиленной квалифицированной электронной подписи.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Уведомление об отказе в приеме документов, необходимых для предоставления муниципальной услуги оформляется по форме, согласно приложению № 4 к настоящему Административному регламенту.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2.9.</w:t>
      </w:r>
      <w:r w:rsidRPr="00974D82">
        <w:rPr>
          <w:color w:val="000000"/>
          <w:sz w:val="28"/>
          <w:szCs w:val="28"/>
          <w:lang w:val="en-US"/>
        </w:rPr>
        <w:t> </w:t>
      </w:r>
      <w:r w:rsidRPr="00974D82">
        <w:rPr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2.9.2. Основания для отказа в предоставлении государственной (муниципальной) услуги: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1) несоответствие испрашиваемого 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2) сведения, указанные в заявлении, не подтверждены сведениями, полученными в рамках межведомственного взаимодействия;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3) наличие рекомендаций Комиссии по подготовке проекта правил землепользования и застройки (далее – Комиссия)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об отказе в предоставлении разрешения 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4) отсутствие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городского округа город Шарыпово Красноярского края;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lastRenderedPageBreak/>
        <w:t xml:space="preserve">5)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</w:t>
      </w:r>
      <w:r>
        <w:rPr>
          <w:color w:val="000000"/>
          <w:sz w:val="28"/>
          <w:szCs w:val="28"/>
        </w:rPr>
        <w:t>Шарыповского муниципального округа</w:t>
      </w:r>
      <w:r w:rsidRPr="00974D82">
        <w:rPr>
          <w:color w:val="000000"/>
          <w:sz w:val="28"/>
          <w:szCs w:val="28"/>
        </w:rPr>
        <w:t xml:space="preserve"> Красноярского края;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6) 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7)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 xml:space="preserve">8) запрашиваемое отклонение не соответствует ограничениям использования объектов недвижимости, установленным на </w:t>
      </w:r>
      <w:proofErr w:type="spellStart"/>
      <w:r w:rsidRPr="00974D82">
        <w:rPr>
          <w:color w:val="000000"/>
          <w:sz w:val="28"/>
          <w:szCs w:val="28"/>
        </w:rPr>
        <w:t>приаэродромной</w:t>
      </w:r>
      <w:proofErr w:type="spellEnd"/>
      <w:r w:rsidRPr="00974D82">
        <w:rPr>
          <w:color w:val="000000"/>
          <w:sz w:val="28"/>
          <w:szCs w:val="28"/>
        </w:rPr>
        <w:t xml:space="preserve"> территории (при наличии </w:t>
      </w:r>
      <w:proofErr w:type="spellStart"/>
      <w:r w:rsidRPr="00974D82">
        <w:rPr>
          <w:color w:val="000000"/>
          <w:sz w:val="28"/>
          <w:szCs w:val="28"/>
        </w:rPr>
        <w:t>приаэродромные</w:t>
      </w:r>
      <w:proofErr w:type="spellEnd"/>
      <w:r w:rsidRPr="00974D82">
        <w:rPr>
          <w:color w:val="000000"/>
          <w:sz w:val="28"/>
          <w:szCs w:val="28"/>
        </w:rPr>
        <w:t xml:space="preserve"> территории);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9) запрашиваемое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 xml:space="preserve">10) 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974D82">
        <w:rPr>
          <w:color w:val="000000"/>
          <w:sz w:val="28"/>
          <w:szCs w:val="28"/>
        </w:rPr>
        <w:t>архитектурным решениям</w:t>
      </w:r>
      <w:proofErr w:type="gramEnd"/>
      <w:r w:rsidRPr="00974D82">
        <w:rPr>
          <w:color w:val="000000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значения;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color w:val="000000"/>
          <w:sz w:val="28"/>
          <w:szCs w:val="28"/>
        </w:rPr>
        <w:t>11) 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капитального строительства, являющегося такой постройкой.</w:t>
      </w:r>
    </w:p>
    <w:p w:rsidR="00C9100F" w:rsidRPr="00974D82" w:rsidRDefault="00C9100F" w:rsidP="00C9100F">
      <w:pPr>
        <w:ind w:right="-1" w:firstLine="708"/>
        <w:jc w:val="center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8"/>
      </w:pPr>
      <w:r w:rsidRPr="00974D82">
        <w:rPr>
          <w:color w:val="000000"/>
          <w:sz w:val="28"/>
          <w:szCs w:val="28"/>
        </w:rPr>
        <w:t>2.10.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C9100F" w:rsidRDefault="00C9100F" w:rsidP="00C9100F">
      <w:pPr>
        <w:tabs>
          <w:tab w:val="left" w:pos="370"/>
        </w:tabs>
        <w:ind w:right="-1" w:firstLine="709"/>
        <w:rPr>
          <w:color w:val="000000"/>
          <w:sz w:val="28"/>
          <w:szCs w:val="28"/>
        </w:rPr>
      </w:pPr>
      <w:r w:rsidRPr="00974D82">
        <w:rPr>
          <w:color w:val="000000"/>
          <w:sz w:val="28"/>
          <w:szCs w:val="28"/>
        </w:rPr>
        <w:t>Муниципальная услуга предоставляется заявителям бесплатно.</w:t>
      </w:r>
    </w:p>
    <w:p w:rsidR="00C9100F" w:rsidRPr="00974D82" w:rsidRDefault="00C9100F" w:rsidP="00C9100F">
      <w:pPr>
        <w:tabs>
          <w:tab w:val="left" w:pos="370"/>
        </w:tabs>
        <w:ind w:right="-1" w:firstLine="709"/>
      </w:pPr>
    </w:p>
    <w:p w:rsidR="00C9100F" w:rsidRPr="00974D82" w:rsidRDefault="00C9100F" w:rsidP="00C9100F">
      <w:pPr>
        <w:ind w:right="-1"/>
        <w:jc w:val="both"/>
      </w:pPr>
      <w:r w:rsidRPr="00974D82">
        <w:rPr>
          <w:color w:val="000000"/>
          <w:sz w:val="28"/>
          <w:szCs w:val="28"/>
        </w:rPr>
        <w:tab/>
        <w:t>2.11.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9100F" w:rsidRPr="00974D82" w:rsidRDefault="00C9100F" w:rsidP="00C9100F">
      <w:pPr>
        <w:tabs>
          <w:tab w:val="left" w:pos="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2.11.1. Время ожидания при подаче заявления на получение муниципальной услуги - не более 15 минут.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lastRenderedPageBreak/>
        <w:t>2.11.2.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C9100F" w:rsidRPr="00974D82" w:rsidRDefault="00C9100F" w:rsidP="00C9100F">
      <w:pPr>
        <w:ind w:right="-1" w:firstLine="427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2.12.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9100F" w:rsidRPr="00974D82" w:rsidRDefault="00C9100F" w:rsidP="00C9100F">
      <w:pPr>
        <w:ind w:right="-1"/>
        <w:jc w:val="center"/>
        <w:rPr>
          <w:color w:val="000000"/>
          <w:sz w:val="28"/>
          <w:szCs w:val="28"/>
        </w:rPr>
      </w:pPr>
    </w:p>
    <w:p w:rsidR="00C9100F" w:rsidRPr="00974D82" w:rsidRDefault="00C9100F" w:rsidP="00C9100F">
      <w:pPr>
        <w:tabs>
          <w:tab w:val="left" w:pos="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C9100F" w:rsidRPr="00974D82" w:rsidRDefault="00C9100F" w:rsidP="00C9100F">
      <w:pPr>
        <w:tabs>
          <w:tab w:val="left" w:pos="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2.12.3.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427"/>
        <w:jc w:val="center"/>
      </w:pPr>
      <w:r w:rsidRPr="00974D82">
        <w:rPr>
          <w:color w:val="000000"/>
          <w:sz w:val="28"/>
          <w:szCs w:val="28"/>
        </w:rPr>
        <w:t xml:space="preserve">2.13. Требования к помещениям, в которых предоставляются </w:t>
      </w:r>
    </w:p>
    <w:p w:rsidR="00C9100F" w:rsidRPr="00974D82" w:rsidRDefault="00C9100F" w:rsidP="00C9100F">
      <w:pPr>
        <w:ind w:right="-1" w:firstLine="427"/>
        <w:jc w:val="center"/>
      </w:pPr>
      <w:r w:rsidRPr="00974D82">
        <w:rPr>
          <w:color w:val="000000"/>
          <w:sz w:val="28"/>
          <w:szCs w:val="28"/>
        </w:rPr>
        <w:t>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9100F" w:rsidRPr="00974D82" w:rsidRDefault="00C9100F" w:rsidP="00C9100F">
      <w:pPr>
        <w:ind w:right="-1" w:firstLine="427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widowControl w:val="0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974D82">
        <w:rPr>
          <w:rFonts w:cs="Times New Roman"/>
          <w:color w:val="000000"/>
          <w:sz w:val="28"/>
          <w:szCs w:val="28"/>
        </w:rPr>
        <w:t>2.13.1. 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C9100F" w:rsidRPr="00974D82" w:rsidRDefault="00C9100F" w:rsidP="00C9100F">
      <w:pPr>
        <w:widowControl w:val="0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974D82">
        <w:rPr>
          <w:rFonts w:cs="Times New Roman"/>
          <w:color w:val="000000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C9100F" w:rsidRPr="00974D82" w:rsidRDefault="00C9100F" w:rsidP="00C9100F">
      <w:pPr>
        <w:widowControl w:val="0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974D82">
        <w:rPr>
          <w:rFonts w:cs="Times New Roman"/>
          <w:color w:val="000000"/>
          <w:sz w:val="28"/>
          <w:szCs w:val="28"/>
        </w:rPr>
        <w:t>Обеспечивается беспрепятственный доступ инвалидов к месту предоставления муниципальной  услуги.</w:t>
      </w:r>
    </w:p>
    <w:p w:rsidR="00C9100F" w:rsidRPr="00974D82" w:rsidRDefault="00C9100F" w:rsidP="00C9100F">
      <w:pPr>
        <w:tabs>
          <w:tab w:val="left" w:pos="37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C9100F" w:rsidRPr="00974D82" w:rsidRDefault="00C9100F" w:rsidP="00C9100F">
      <w:pPr>
        <w:tabs>
          <w:tab w:val="left" w:pos="37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lastRenderedPageBreak/>
        <w:t xml:space="preserve">2.13.2. </w:t>
      </w:r>
      <w:proofErr w:type="gramStart"/>
      <w:r w:rsidRPr="00974D82">
        <w:rPr>
          <w:color w:val="000000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Pr="00974D82">
        <w:rPr>
          <w:color w:val="000000"/>
          <w:sz w:val="28"/>
          <w:szCs w:val="28"/>
        </w:rPr>
        <w:t xml:space="preserve"> предоставления муниципальной услуги обеспечивается:</w:t>
      </w:r>
    </w:p>
    <w:p w:rsidR="00C9100F" w:rsidRPr="00974D82" w:rsidRDefault="00C9100F" w:rsidP="00C9100F">
      <w:pPr>
        <w:tabs>
          <w:tab w:val="left" w:pos="37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C9100F" w:rsidRPr="00974D82" w:rsidRDefault="00C9100F" w:rsidP="00C9100F">
      <w:pPr>
        <w:tabs>
          <w:tab w:val="left" w:pos="37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C9100F" w:rsidRPr="00974D82" w:rsidRDefault="00C9100F" w:rsidP="00C9100F">
      <w:pPr>
        <w:tabs>
          <w:tab w:val="left" w:pos="37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C9100F" w:rsidRPr="00974D82" w:rsidRDefault="00C9100F" w:rsidP="00C9100F">
      <w:pPr>
        <w:tabs>
          <w:tab w:val="left" w:pos="37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9100F" w:rsidRPr="00974D82" w:rsidRDefault="00C9100F" w:rsidP="00C9100F">
      <w:pPr>
        <w:tabs>
          <w:tab w:val="left" w:pos="370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 xml:space="preserve">5) допуск </w:t>
      </w:r>
      <w:proofErr w:type="spellStart"/>
      <w:r w:rsidRPr="00974D82">
        <w:rPr>
          <w:color w:val="000000"/>
          <w:sz w:val="28"/>
          <w:szCs w:val="28"/>
        </w:rPr>
        <w:t>сурдопереводчика</w:t>
      </w:r>
      <w:proofErr w:type="spellEnd"/>
      <w:r w:rsidRPr="00974D82">
        <w:rPr>
          <w:color w:val="000000"/>
          <w:sz w:val="28"/>
          <w:szCs w:val="28"/>
        </w:rPr>
        <w:t xml:space="preserve"> и </w:t>
      </w:r>
      <w:proofErr w:type="spellStart"/>
      <w:r w:rsidRPr="00974D82">
        <w:rPr>
          <w:color w:val="000000"/>
          <w:sz w:val="28"/>
          <w:szCs w:val="28"/>
        </w:rPr>
        <w:t>тифлосурдопереводчика</w:t>
      </w:r>
      <w:proofErr w:type="spellEnd"/>
      <w:r w:rsidRPr="00974D82">
        <w:rPr>
          <w:color w:val="000000"/>
          <w:sz w:val="28"/>
          <w:szCs w:val="28"/>
        </w:rPr>
        <w:t>;</w:t>
      </w:r>
    </w:p>
    <w:p w:rsidR="00C9100F" w:rsidRPr="00974D82" w:rsidRDefault="00C9100F" w:rsidP="00C9100F">
      <w:pPr>
        <w:tabs>
          <w:tab w:val="left" w:pos="0"/>
        </w:tabs>
        <w:ind w:right="-1" w:firstLine="709"/>
        <w:jc w:val="both"/>
      </w:pPr>
      <w:proofErr w:type="gramStart"/>
      <w:r w:rsidRPr="00974D82">
        <w:rPr>
          <w:color w:val="000000"/>
          <w:sz w:val="28"/>
          <w:szCs w:val="28"/>
        </w:rPr>
        <w:t>6)допуск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собаки-проводника при наличии документа, подтверждающего</w:t>
      </w:r>
      <w:r>
        <w:rPr>
          <w:color w:val="000000"/>
          <w:sz w:val="28"/>
          <w:szCs w:val="28"/>
        </w:rPr>
        <w:t xml:space="preserve"> </w:t>
      </w:r>
      <w:r w:rsidRPr="00974D82">
        <w:rPr>
          <w:color w:val="000000"/>
          <w:sz w:val="28"/>
          <w:szCs w:val="28"/>
        </w:rPr>
        <w:t>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C9100F" w:rsidRPr="00974D82" w:rsidRDefault="00C9100F" w:rsidP="00C9100F">
      <w:pPr>
        <w:ind w:right="-1" w:firstLine="427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427"/>
        <w:jc w:val="center"/>
      </w:pPr>
      <w:r w:rsidRPr="00974D82">
        <w:rPr>
          <w:color w:val="000000"/>
          <w:sz w:val="28"/>
          <w:szCs w:val="28"/>
        </w:rPr>
        <w:t>2.14. Показатели доступности и качества муниципальной услуги</w:t>
      </w:r>
    </w:p>
    <w:p w:rsidR="00C9100F" w:rsidRPr="00974D82" w:rsidRDefault="00C9100F" w:rsidP="00C9100F">
      <w:pPr>
        <w:ind w:right="-1" w:firstLine="427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государственной власти субъекта Российской Федерации, муниципального образования, на Едином портале, Региональном портале;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2.14.2. Показателями качества предоставления муниципальной услуги являются:</w:t>
      </w:r>
    </w:p>
    <w:p w:rsidR="00C9100F" w:rsidRPr="00974D82" w:rsidRDefault="00C9100F" w:rsidP="00C9100F">
      <w:pPr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1)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соблюдение сроков приема и рассмотрения документов; </w:t>
      </w:r>
    </w:p>
    <w:p w:rsidR="00C9100F" w:rsidRPr="00974D82" w:rsidRDefault="00C9100F" w:rsidP="00C9100F">
      <w:pPr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2)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соблюдение срока получения результата муниципальной  услуги;</w:t>
      </w:r>
    </w:p>
    <w:p w:rsidR="00C9100F" w:rsidRPr="00974D82" w:rsidRDefault="00C9100F" w:rsidP="00C9100F">
      <w:pPr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3)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отсутствие обоснованных жалоб на нарушения Административного регламента, совершенные работниками органа государственной власти суб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ъ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екта Российской Федерации или местного самоуправления; </w:t>
      </w:r>
    </w:p>
    <w:p w:rsidR="00C9100F" w:rsidRPr="00974D82" w:rsidRDefault="00C9100F" w:rsidP="00C9100F">
      <w:pPr>
        <w:suppressAutoHyphens w:val="0"/>
        <w:ind w:right="-1" w:firstLine="709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4)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количество взаимодействий заявителя с должностными лицами (без учета консультаций).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2.14.3.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2.14.4.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C9100F" w:rsidRPr="00974D82" w:rsidRDefault="00C9100F" w:rsidP="00C9100F">
      <w:pPr>
        <w:ind w:right="-1" w:firstLine="427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2.15.</w:t>
      </w:r>
      <w:r w:rsidRPr="00974D82">
        <w:rPr>
          <w:color w:val="000000"/>
          <w:sz w:val="28"/>
          <w:szCs w:val="28"/>
          <w:lang w:val="en-US"/>
        </w:rPr>
        <w:t> </w:t>
      </w:r>
      <w:r w:rsidRPr="00974D82">
        <w:rPr>
          <w:color w:val="000000"/>
          <w:sz w:val="28"/>
          <w:szCs w:val="28"/>
        </w:rPr>
        <w:t xml:space="preserve">Иные требования, в том числе учитывающие особенности </w:t>
      </w: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>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C9100F" w:rsidRPr="00974D82" w:rsidRDefault="00C9100F" w:rsidP="00C9100F">
      <w:pPr>
        <w:ind w:right="-1" w:firstLine="427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tabs>
          <w:tab w:val="left" w:pos="709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2.15.1. При предоставлении муниципальной услуги в электронной форме заявитель вправе:</w:t>
      </w:r>
    </w:p>
    <w:p w:rsidR="00C9100F" w:rsidRPr="00974D82" w:rsidRDefault="00C9100F" w:rsidP="00C9100F">
      <w:pPr>
        <w:tabs>
          <w:tab w:val="left" w:pos="709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а) 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C9100F" w:rsidRPr="00974D82" w:rsidRDefault="00C9100F" w:rsidP="00C9100F">
      <w:pPr>
        <w:tabs>
          <w:tab w:val="left" w:pos="709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б) 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C9100F" w:rsidRPr="00974D82" w:rsidRDefault="00C9100F" w:rsidP="00C9100F">
      <w:pPr>
        <w:tabs>
          <w:tab w:val="left" w:pos="709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в) получить сведения о ходе выполнения заявлений о предоставлении муниципальной  услуги, поданных в электронной форме;</w:t>
      </w:r>
    </w:p>
    <w:p w:rsidR="00C9100F" w:rsidRPr="00974D82" w:rsidRDefault="00C9100F" w:rsidP="00C9100F">
      <w:pPr>
        <w:tabs>
          <w:tab w:val="left" w:pos="709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г) осуществить оценку качества предоставления муниципальной услуги посредством Регионального портала;</w:t>
      </w:r>
    </w:p>
    <w:p w:rsidR="00C9100F" w:rsidRPr="00974D82" w:rsidRDefault="00C9100F" w:rsidP="00C9100F">
      <w:pPr>
        <w:tabs>
          <w:tab w:val="left" w:pos="709"/>
        </w:tabs>
        <w:ind w:right="-1" w:firstLine="709"/>
        <w:jc w:val="both"/>
      </w:pPr>
      <w:r w:rsidRPr="00974D82">
        <w:rPr>
          <w:color w:val="000000"/>
          <w:sz w:val="28"/>
          <w:szCs w:val="28"/>
        </w:rPr>
        <w:t>д) получить результат предоставления муниципальной услуги в форме электронного документа;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color w:val="000000"/>
          <w:sz w:val="28"/>
          <w:szCs w:val="28"/>
        </w:rPr>
        <w:t xml:space="preserve">е) подать жалобу на решение и действие (бездействие) структурного подразделения органа государственной власти субъекта Российской Федерации или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</w:t>
      </w:r>
      <w:r w:rsidRPr="00974D82">
        <w:rPr>
          <w:color w:val="000000"/>
          <w:sz w:val="28"/>
          <w:szCs w:val="28"/>
        </w:rPr>
        <w:lastRenderedPageBreak/>
        <w:t>органами, предоставляющими муниципальные услуги, их должностными лицами, муниципальными служащими.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2.15.2. 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:rsidR="00C9100F" w:rsidRPr="00974D82" w:rsidRDefault="00C9100F" w:rsidP="00C9100F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b/>
          <w:bCs/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9100F" w:rsidRPr="00974D82" w:rsidRDefault="00C9100F" w:rsidP="00C9100F">
      <w:pPr>
        <w:ind w:right="-1"/>
        <w:jc w:val="center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/>
        <w:jc w:val="center"/>
      </w:pPr>
      <w:r w:rsidRPr="00974D82">
        <w:rPr>
          <w:color w:val="000000"/>
          <w:sz w:val="28"/>
          <w:szCs w:val="28"/>
        </w:rPr>
        <w:t xml:space="preserve">3.1. Описание последовательности действий при предоставлении </w:t>
      </w:r>
      <w:r w:rsidRPr="00974D82">
        <w:rPr>
          <w:color w:val="000000"/>
          <w:sz w:val="28"/>
          <w:szCs w:val="28"/>
        </w:rPr>
        <w:br/>
        <w:t>муниципальной услуги</w:t>
      </w:r>
    </w:p>
    <w:p w:rsidR="00C9100F" w:rsidRPr="00974D82" w:rsidRDefault="00C9100F" w:rsidP="00C9100F">
      <w:pPr>
        <w:ind w:right="-1" w:firstLine="709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Предоставление муниципальной услуги включает в себя следующие процедуры: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1)</w:t>
      </w:r>
      <w:r w:rsidRPr="00974D82">
        <w:rPr>
          <w:color w:val="000000"/>
          <w:sz w:val="28"/>
          <w:szCs w:val="28"/>
        </w:rPr>
        <w:tab/>
        <w:t>Проверка документов и регистрация заявления;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2)</w:t>
      </w:r>
      <w:r w:rsidRPr="00974D82">
        <w:rPr>
          <w:color w:val="000000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3)</w:t>
      </w:r>
      <w:r w:rsidRPr="00974D82">
        <w:rPr>
          <w:color w:val="000000"/>
          <w:sz w:val="28"/>
          <w:szCs w:val="28"/>
        </w:rPr>
        <w:tab/>
        <w:t>Рассмотрение документов и сведений;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4)</w:t>
      </w:r>
      <w:r w:rsidRPr="00974D82">
        <w:rPr>
          <w:color w:val="000000"/>
          <w:sz w:val="28"/>
          <w:szCs w:val="28"/>
        </w:rPr>
        <w:tab/>
        <w:t>Организация и проведение публичных слушаний;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Публичные слушания проводятся в соответствии с Решением Шарыповского городского Совета депутатов от 28.06.2022 №24-86.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5)</w:t>
      </w:r>
      <w:r w:rsidRPr="00974D82">
        <w:rPr>
          <w:color w:val="000000"/>
          <w:sz w:val="28"/>
          <w:szCs w:val="28"/>
        </w:rPr>
        <w:tab/>
        <w:t>Подготовка рекомендаций Комиссии по подготовке проекта правил землепользования и застройки о предоставлении разрешения на отклонение от предельных параметров разрешенного строительства, реконструкции объекта капитального строительства;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color w:val="000000"/>
          <w:sz w:val="28"/>
          <w:szCs w:val="28"/>
        </w:rPr>
        <w:t xml:space="preserve">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Комиссия осуществляет подготовку рекомендаций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с указанием причин принятого решения и направляет их Главе </w:t>
      </w:r>
      <w:r>
        <w:rPr>
          <w:color w:val="000000"/>
          <w:sz w:val="28"/>
          <w:szCs w:val="28"/>
        </w:rPr>
        <w:t>Округа</w:t>
      </w:r>
      <w:r w:rsidRPr="00974D82">
        <w:rPr>
          <w:color w:val="000000"/>
          <w:sz w:val="28"/>
          <w:szCs w:val="28"/>
        </w:rPr>
        <w:t>.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 xml:space="preserve">На основании указанных рекомендаций Глава </w:t>
      </w:r>
      <w:r>
        <w:rPr>
          <w:color w:val="000000"/>
          <w:sz w:val="28"/>
          <w:szCs w:val="28"/>
        </w:rPr>
        <w:t>Округа</w:t>
      </w:r>
      <w:r w:rsidRPr="00974D82">
        <w:rPr>
          <w:color w:val="000000"/>
          <w:sz w:val="28"/>
          <w:szCs w:val="28"/>
        </w:rPr>
        <w:t xml:space="preserve"> в течение трех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разрешения. Указанное решение подлежит опубликованию в порядке, установленном для </w:t>
      </w:r>
      <w:r w:rsidRPr="00974D82">
        <w:rPr>
          <w:color w:val="000000"/>
          <w:sz w:val="28"/>
          <w:szCs w:val="28"/>
        </w:rPr>
        <w:lastRenderedPageBreak/>
        <w:t xml:space="preserve">официального опубликования муниципальных правовых актов, иной официальной информации, и размещается на официальном сайте </w:t>
      </w:r>
      <w:r>
        <w:rPr>
          <w:color w:val="000000"/>
          <w:sz w:val="28"/>
          <w:szCs w:val="28"/>
        </w:rPr>
        <w:t>Округа</w:t>
      </w:r>
      <w:r w:rsidRPr="00974D82">
        <w:rPr>
          <w:color w:val="000000"/>
          <w:sz w:val="28"/>
          <w:szCs w:val="28"/>
        </w:rPr>
        <w:t>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 xml:space="preserve">Порядок деятельности, состав Комиссии по подготовке проекта правил землепользования и застройки формируется и утверждается </w:t>
      </w:r>
      <w:r>
        <w:rPr>
          <w:color w:val="000000"/>
          <w:sz w:val="28"/>
          <w:szCs w:val="28"/>
        </w:rPr>
        <w:t>п</w:t>
      </w:r>
      <w:r w:rsidRPr="00974D82">
        <w:rPr>
          <w:color w:val="000000"/>
          <w:sz w:val="28"/>
          <w:szCs w:val="28"/>
        </w:rPr>
        <w:t xml:space="preserve">остановлением Администрации </w:t>
      </w:r>
      <w:r>
        <w:rPr>
          <w:color w:val="000000"/>
          <w:sz w:val="28"/>
          <w:szCs w:val="28"/>
        </w:rPr>
        <w:t>Округа</w:t>
      </w:r>
      <w:r w:rsidRPr="00974D82">
        <w:rPr>
          <w:color w:val="000000"/>
          <w:sz w:val="28"/>
          <w:szCs w:val="28"/>
        </w:rPr>
        <w:t xml:space="preserve"> в соответствии со ст. 31 Градостроительного кодекса РФ, с законом Красноярского края от 06.12.2005г. № 16-4166.  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6)</w:t>
      </w:r>
      <w:r w:rsidRPr="00974D82">
        <w:rPr>
          <w:color w:val="000000"/>
          <w:sz w:val="28"/>
          <w:szCs w:val="28"/>
        </w:rPr>
        <w:tab/>
        <w:t>Принятие решения о предоставлении услуги;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color w:val="000000"/>
          <w:sz w:val="28"/>
          <w:szCs w:val="28"/>
        </w:rPr>
        <w:t>7)</w:t>
      </w:r>
      <w:r w:rsidRPr="00974D82">
        <w:rPr>
          <w:color w:val="000000"/>
          <w:sz w:val="28"/>
          <w:szCs w:val="28"/>
        </w:rPr>
        <w:tab/>
        <w:t>Выдача (направление) заявителю результата; муниципальной услуги.</w:t>
      </w:r>
    </w:p>
    <w:p w:rsidR="00C9100F" w:rsidRPr="00974D82" w:rsidRDefault="00C9100F" w:rsidP="00C9100F">
      <w:pPr>
        <w:suppressAutoHyphens w:val="0"/>
        <w:ind w:right="-1" w:firstLine="709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C9100F" w:rsidRPr="00974D82" w:rsidRDefault="00C9100F" w:rsidP="00C9100F">
      <w:pPr>
        <w:suppressAutoHyphens w:val="0"/>
        <w:ind w:right="-1"/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p w:rsidR="00C9100F" w:rsidRPr="00974D82" w:rsidRDefault="00C9100F" w:rsidP="00C9100F">
      <w:pPr>
        <w:suppressAutoHyphens w:val="0"/>
        <w:ind w:right="-1"/>
        <w:jc w:val="center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 xml:space="preserve">4. Формы </w:t>
      </w:r>
      <w:proofErr w:type="gramStart"/>
      <w:r w:rsidRPr="00974D82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974D82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 xml:space="preserve"> исполнением административного регламента</w:t>
      </w:r>
    </w:p>
    <w:p w:rsidR="00C9100F" w:rsidRPr="00974D82" w:rsidRDefault="00C9100F" w:rsidP="00C9100F">
      <w:pPr>
        <w:suppressAutoHyphens w:val="0"/>
        <w:ind w:right="-1" w:firstLine="709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9100F" w:rsidRPr="00974D82" w:rsidRDefault="00C9100F" w:rsidP="00C9100F">
      <w:pPr>
        <w:ind w:firstLine="567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4.1. </w:t>
      </w:r>
      <w:r w:rsidRPr="00974D82">
        <w:rPr>
          <w:rFonts w:cs="Times New Roman"/>
          <w:color w:val="000000"/>
          <w:sz w:val="28"/>
        </w:rPr>
        <w:t xml:space="preserve">Текущий </w:t>
      </w:r>
      <w:proofErr w:type="gramStart"/>
      <w:r w:rsidRPr="00974D82">
        <w:rPr>
          <w:rFonts w:cs="Times New Roman"/>
          <w:color w:val="000000"/>
          <w:sz w:val="28"/>
        </w:rPr>
        <w:t>контроль за</w:t>
      </w:r>
      <w:proofErr w:type="gramEnd"/>
      <w:r w:rsidRPr="00974D82">
        <w:rPr>
          <w:rFonts w:cs="Times New Roman"/>
          <w:color w:val="000000"/>
          <w:sz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C9100F" w:rsidRPr="00974D82" w:rsidRDefault="00C9100F" w:rsidP="00C9100F">
      <w:pPr>
        <w:widowControl w:val="0"/>
        <w:ind w:firstLine="567"/>
        <w:jc w:val="both"/>
      </w:pPr>
      <w:r w:rsidRPr="00974D82">
        <w:rPr>
          <w:rFonts w:eastAsia="Calibri" w:cs="Times New Roman"/>
          <w:color w:val="000000"/>
          <w:sz w:val="28"/>
          <w:szCs w:val="28"/>
        </w:rPr>
        <w:t xml:space="preserve">4.1.1. </w:t>
      </w: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деятельностью Уполномоченного органа по предоставлению муниципальной услуги осуществляется Главой города Шарыпово</w:t>
      </w:r>
      <w:r w:rsidRPr="00974D82">
        <w:rPr>
          <w:rFonts w:eastAsia="Calibri" w:cs="Times New Roman"/>
          <w:color w:val="000000"/>
          <w:sz w:val="28"/>
          <w:szCs w:val="28"/>
        </w:rPr>
        <w:t xml:space="preserve">. </w:t>
      </w:r>
    </w:p>
    <w:p w:rsidR="00C9100F" w:rsidRPr="00974D82" w:rsidRDefault="00C9100F" w:rsidP="00C9100F">
      <w:pPr>
        <w:widowControl w:val="0"/>
        <w:ind w:firstLine="567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4.1.2. </w:t>
      </w: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C9100F" w:rsidRPr="00974D82" w:rsidRDefault="00C9100F" w:rsidP="00C9100F">
      <w:pPr>
        <w:suppressAutoHyphens w:val="0"/>
        <w:ind w:right="-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9100F" w:rsidRPr="00974D82" w:rsidRDefault="00C9100F" w:rsidP="00C9100F">
      <w:pPr>
        <w:suppressAutoHyphens w:val="0"/>
        <w:ind w:right="-1"/>
        <w:jc w:val="center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4.2. Порядок и периодичность осуществления плановых и внеплановых пр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верок полноты и качества предоставления муниципальной услуги, в том чи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ле порядок и формы </w:t>
      </w:r>
      <w:proofErr w:type="gramStart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полнотой и качеством предоставления м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ниципальной услуги</w:t>
      </w:r>
    </w:p>
    <w:p w:rsidR="00C9100F" w:rsidRPr="00974D82" w:rsidRDefault="00C9100F" w:rsidP="00C9100F">
      <w:pPr>
        <w:suppressAutoHyphens w:val="0"/>
        <w:ind w:right="-1"/>
        <w:jc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9100F" w:rsidRPr="00974D82" w:rsidRDefault="00C9100F" w:rsidP="00C9100F">
      <w:pPr>
        <w:widowControl w:val="0"/>
        <w:ind w:firstLine="567"/>
        <w:jc w:val="both"/>
      </w:pPr>
      <w:r w:rsidRPr="00974D82">
        <w:rPr>
          <w:rFonts w:eastAsia="Calibri" w:cs="Times New Roman"/>
          <w:color w:val="000000"/>
          <w:sz w:val="28"/>
          <w:szCs w:val="28"/>
          <w:lang w:eastAsia="ru-RU"/>
        </w:rPr>
        <w:t xml:space="preserve">4.2.1. Контроль полноты и качества предоставления </w:t>
      </w: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муниципальной</w:t>
      </w:r>
      <w:r w:rsidRPr="00974D82">
        <w:rPr>
          <w:rFonts w:eastAsia="Calibri" w:cs="Times New Roman"/>
          <w:color w:val="000000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C9100F" w:rsidRPr="00974D82" w:rsidRDefault="00C9100F" w:rsidP="00C9100F">
      <w:pPr>
        <w:widowControl w:val="0"/>
        <w:ind w:firstLine="567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Плановые проверки проводятся в соответствии с планом работы Уполномоченного органа, но не реже один раз в год.</w:t>
      </w:r>
    </w:p>
    <w:p w:rsidR="00C9100F" w:rsidRPr="00974D82" w:rsidRDefault="00C9100F" w:rsidP="00C9100F">
      <w:pPr>
        <w:widowControl w:val="0"/>
        <w:ind w:firstLine="567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:rsidR="00C9100F" w:rsidRPr="00974D82" w:rsidRDefault="00C9100F" w:rsidP="00C9100F">
      <w:pPr>
        <w:widowControl w:val="0"/>
        <w:ind w:firstLine="567"/>
        <w:jc w:val="both"/>
      </w:pPr>
      <w:r w:rsidRPr="00974D82">
        <w:rPr>
          <w:rFonts w:eastAsia="Calibri"/>
          <w:color w:val="000000"/>
          <w:sz w:val="28"/>
          <w:szCs w:val="28"/>
        </w:rPr>
        <w:t xml:space="preserve">4.2.2. </w:t>
      </w:r>
      <w:r w:rsidRPr="00974D82">
        <w:rPr>
          <w:rFonts w:eastAsia="Calibri" w:cs="Times New Roman"/>
          <w:color w:val="000000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9100F" w:rsidRPr="00974D82" w:rsidRDefault="00C9100F" w:rsidP="00C9100F">
      <w:pPr>
        <w:widowControl w:val="0"/>
        <w:ind w:firstLine="567"/>
        <w:jc w:val="both"/>
      </w:pPr>
      <w:r w:rsidRPr="00974D82">
        <w:rPr>
          <w:rFonts w:eastAsia="Calibri" w:cs="Times New Roman"/>
          <w:color w:val="000000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9100F" w:rsidRPr="00974D82" w:rsidRDefault="00C9100F" w:rsidP="00C9100F">
      <w:pPr>
        <w:widowControl w:val="0"/>
        <w:ind w:firstLine="709"/>
        <w:jc w:val="both"/>
      </w:pPr>
      <w:r w:rsidRPr="00974D82">
        <w:rPr>
          <w:rFonts w:eastAsia="Calibri"/>
          <w:color w:val="000000"/>
          <w:sz w:val="28"/>
          <w:szCs w:val="28"/>
        </w:rPr>
        <w:t xml:space="preserve">4.2.3. Результаты плановых и внеплановых проверок оформляются в </w:t>
      </w:r>
      <w:r w:rsidRPr="00974D82">
        <w:rPr>
          <w:rFonts w:eastAsia="Calibri"/>
          <w:color w:val="000000"/>
          <w:sz w:val="28"/>
          <w:szCs w:val="28"/>
        </w:rPr>
        <w:lastRenderedPageBreak/>
        <w:t>виде акта, в котором отмечаются выявленные недостатки и предложения по их устранению.</w:t>
      </w:r>
      <w:bookmarkStart w:id="0" w:name="Par387"/>
      <w:bookmarkEnd w:id="0"/>
    </w:p>
    <w:p w:rsidR="00C9100F" w:rsidRPr="00974D82" w:rsidRDefault="00C9100F" w:rsidP="00C9100F">
      <w:pPr>
        <w:suppressAutoHyphens w:val="0"/>
        <w:ind w:right="-1" w:firstLine="709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9100F" w:rsidRPr="00974D82" w:rsidRDefault="00C9100F" w:rsidP="00C9100F">
      <w:pPr>
        <w:ind w:firstLine="567"/>
        <w:jc w:val="both"/>
      </w:pPr>
      <w:r w:rsidRPr="00974D82">
        <w:rPr>
          <w:rFonts w:cs="Times New Roman"/>
          <w:color w:val="000000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C9100F" w:rsidRPr="00974D82" w:rsidRDefault="00C9100F" w:rsidP="00C9100F">
      <w:pPr>
        <w:ind w:firstLine="567"/>
        <w:jc w:val="both"/>
        <w:rPr>
          <w:rFonts w:cs="Times New Roman"/>
          <w:color w:val="000000"/>
          <w:sz w:val="28"/>
          <w:szCs w:val="28"/>
        </w:rPr>
      </w:pPr>
    </w:p>
    <w:p w:rsidR="00C9100F" w:rsidRPr="00974D82" w:rsidRDefault="00C9100F" w:rsidP="00C9100F">
      <w:pPr>
        <w:suppressAutoHyphens w:val="0"/>
        <w:ind w:right="-1" w:firstLine="567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4.3.1. 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Должностные лица, ответственные за предоставление муниц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пальной услуги, несут персональную ответственность за соблюдение порядка и сроков предоставления муниципальной услуги. </w:t>
      </w:r>
    </w:p>
    <w:p w:rsidR="00C9100F" w:rsidRPr="00974D82" w:rsidRDefault="00C9100F" w:rsidP="00C9100F">
      <w:pPr>
        <w:suppressAutoHyphens w:val="0"/>
        <w:ind w:right="-1" w:firstLine="567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МФЦ и его работники несут ответственность, установленную законод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тельством Российской Федерации:</w:t>
      </w:r>
    </w:p>
    <w:p w:rsidR="00C9100F" w:rsidRPr="00974D82" w:rsidRDefault="00C9100F" w:rsidP="00C9100F">
      <w:pPr>
        <w:suppressAutoHyphens w:val="0"/>
        <w:ind w:right="-1" w:firstLine="567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1) за полноту передаваемых в Уполномоченный орган заявлений, иных документов, принятых от заявителя в МФЦ;</w:t>
      </w:r>
    </w:p>
    <w:p w:rsidR="00C9100F" w:rsidRPr="00974D82" w:rsidRDefault="00C9100F" w:rsidP="00C9100F">
      <w:pPr>
        <w:suppressAutoHyphens w:val="0"/>
        <w:ind w:right="-1" w:firstLine="567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ной власти субъекта Российской Федерации или Уполномоченному органу;</w:t>
      </w:r>
    </w:p>
    <w:p w:rsidR="00C9100F" w:rsidRPr="00974D82" w:rsidRDefault="00C9100F" w:rsidP="00C9100F">
      <w:pPr>
        <w:suppressAutoHyphens w:val="0"/>
        <w:ind w:right="-1" w:firstLine="567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ном.</w:t>
      </w:r>
    </w:p>
    <w:p w:rsidR="00C9100F" w:rsidRPr="00974D82" w:rsidRDefault="00C9100F" w:rsidP="00C9100F">
      <w:pPr>
        <w:suppressAutoHyphens w:val="0"/>
        <w:ind w:right="-1" w:firstLine="567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Уполномоченным органом. При этом срок рассмотрения ж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лобы исчисляется со дня регистрации жалобы в органе государственной вл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974D8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сти субъекта Российской Федерации или в Уполномоченном органе.</w:t>
      </w:r>
    </w:p>
    <w:p w:rsidR="00C9100F" w:rsidRPr="00974D82" w:rsidRDefault="00C9100F" w:rsidP="00C9100F">
      <w:pPr>
        <w:suppressAutoHyphens w:val="0"/>
        <w:ind w:right="-1" w:firstLine="567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9100F" w:rsidRPr="00974D82" w:rsidRDefault="00C9100F" w:rsidP="00C9100F">
      <w:pPr>
        <w:ind w:firstLine="567"/>
        <w:jc w:val="both"/>
      </w:pPr>
      <w:r w:rsidRPr="00974D82">
        <w:rPr>
          <w:rFonts w:cs="Times New Roman"/>
          <w:color w:val="000000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974D82">
        <w:rPr>
          <w:rFonts w:cs="Times New Roman"/>
          <w:color w:val="000000"/>
          <w:sz w:val="28"/>
          <w:szCs w:val="28"/>
        </w:rPr>
        <w:t>контроля за</w:t>
      </w:r>
      <w:proofErr w:type="gramEnd"/>
      <w:r w:rsidRPr="00974D82">
        <w:rPr>
          <w:rFonts w:cs="Times New Roman"/>
          <w:color w:val="000000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9100F" w:rsidRPr="00974D82" w:rsidRDefault="00C9100F" w:rsidP="00C9100F">
      <w:pPr>
        <w:ind w:firstLine="567"/>
        <w:jc w:val="both"/>
        <w:rPr>
          <w:rFonts w:cs="Times New Roman"/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567"/>
        <w:jc w:val="both"/>
      </w:pP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C9100F" w:rsidRPr="00974D82" w:rsidRDefault="00C9100F" w:rsidP="00C9100F">
      <w:pPr>
        <w:ind w:right="-1"/>
        <w:jc w:val="center"/>
        <w:rPr>
          <w:b/>
          <w:color w:val="000000"/>
          <w:sz w:val="28"/>
          <w:szCs w:val="28"/>
        </w:rPr>
      </w:pPr>
    </w:p>
    <w:p w:rsidR="00C9100F" w:rsidRPr="00974D82" w:rsidRDefault="00C9100F" w:rsidP="00C9100F">
      <w:pPr>
        <w:ind w:firstLine="567"/>
        <w:jc w:val="both"/>
      </w:pPr>
      <w:r w:rsidRPr="00974D82">
        <w:rPr>
          <w:rFonts w:cs="Times New Roman"/>
          <w:b/>
          <w:color w:val="000000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 статьи 16 Федерального </w:t>
      </w:r>
      <w:r w:rsidRPr="00974D82">
        <w:rPr>
          <w:rFonts w:cs="Times New Roman"/>
          <w:b/>
          <w:color w:val="000000"/>
          <w:sz w:val="28"/>
          <w:szCs w:val="28"/>
        </w:rPr>
        <w:lastRenderedPageBreak/>
        <w:t>закона № 210-ФЗ, а также их должностных лиц, муниципальных служащих, работников</w:t>
      </w:r>
    </w:p>
    <w:p w:rsidR="00C9100F" w:rsidRPr="00974D82" w:rsidRDefault="00C9100F" w:rsidP="00C9100F">
      <w:pPr>
        <w:jc w:val="both"/>
        <w:rPr>
          <w:rFonts w:cs="Times New Roman"/>
          <w:color w:val="000000"/>
          <w:sz w:val="28"/>
          <w:szCs w:val="28"/>
        </w:rPr>
      </w:pPr>
    </w:p>
    <w:p w:rsidR="00C9100F" w:rsidRPr="00974D82" w:rsidRDefault="00C9100F" w:rsidP="00C9100F">
      <w:pPr>
        <w:ind w:right="-1" w:firstLine="567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5.1. 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  <w:bookmarkStart w:id="1" w:name="_Hlk41040895"/>
      <w:bookmarkEnd w:id="1"/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2) нарушение срока предоставления муниципальной услуги; </w:t>
      </w:r>
    </w:p>
    <w:p w:rsidR="00C9100F" w:rsidRPr="00974D82" w:rsidRDefault="00C9100F" w:rsidP="00C9100F">
      <w:pPr>
        <w:ind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974D82">
        <w:rPr>
          <w:color w:val="000000"/>
          <w:sz w:val="28"/>
        </w:rPr>
        <w:t xml:space="preserve">нормативными правовыми актами Красноярского края, нормативными правовыми актами </w:t>
      </w:r>
      <w:r w:rsidRPr="00974D82">
        <w:rPr>
          <w:iCs/>
          <w:color w:val="000000" w:themeColor="text1"/>
          <w:sz w:val="28"/>
          <w:szCs w:val="28"/>
        </w:rPr>
        <w:t xml:space="preserve">органов местного самоуправления </w:t>
      </w:r>
      <w:r>
        <w:rPr>
          <w:iCs/>
          <w:color w:val="000000" w:themeColor="text1"/>
          <w:sz w:val="28"/>
          <w:szCs w:val="28"/>
        </w:rPr>
        <w:t>Округа</w:t>
      </w:r>
      <w:r w:rsidRPr="00974D82">
        <w:rPr>
          <w:iCs/>
          <w:color w:val="000000" w:themeColor="text1"/>
          <w:sz w:val="28"/>
          <w:szCs w:val="28"/>
        </w:rPr>
        <w:t>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Pr="00974D82">
        <w:rPr>
          <w:color w:val="000000"/>
          <w:sz w:val="28"/>
        </w:rPr>
        <w:t xml:space="preserve">нормативными правовыми актами Красноярского края, нормативными правовыми актами </w:t>
      </w:r>
      <w:r w:rsidRPr="00974D82">
        <w:rPr>
          <w:iCs/>
          <w:color w:val="000000" w:themeColor="text1"/>
          <w:sz w:val="28"/>
          <w:szCs w:val="28"/>
        </w:rPr>
        <w:t xml:space="preserve">органов местного самоуправления </w:t>
      </w:r>
      <w:r>
        <w:rPr>
          <w:iCs/>
          <w:color w:val="000000" w:themeColor="text1"/>
          <w:sz w:val="28"/>
          <w:szCs w:val="28"/>
        </w:rPr>
        <w:t>Округа</w:t>
      </w: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предоставления муниципальной услуги, у заявителя; 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974D82">
        <w:rPr>
          <w:color w:val="000000"/>
          <w:sz w:val="28"/>
        </w:rPr>
        <w:t xml:space="preserve">нормативными правовыми актами Красноярского края, нормативными правовыми </w:t>
      </w:r>
      <w:proofErr w:type="spellStart"/>
      <w:r w:rsidRPr="00974D82">
        <w:rPr>
          <w:color w:val="000000"/>
          <w:sz w:val="28"/>
        </w:rPr>
        <w:t>актами</w:t>
      </w:r>
      <w:r w:rsidRPr="00974D82">
        <w:rPr>
          <w:iCs/>
          <w:color w:val="000000" w:themeColor="text1"/>
          <w:sz w:val="28"/>
          <w:szCs w:val="28"/>
        </w:rPr>
        <w:t>органов</w:t>
      </w:r>
      <w:proofErr w:type="spellEnd"/>
      <w:r w:rsidRPr="00974D82">
        <w:rPr>
          <w:iCs/>
          <w:color w:val="000000" w:themeColor="text1"/>
          <w:sz w:val="28"/>
          <w:szCs w:val="28"/>
        </w:rPr>
        <w:t xml:space="preserve"> местного самоуправления </w:t>
      </w:r>
      <w:r>
        <w:rPr>
          <w:iCs/>
          <w:color w:val="000000" w:themeColor="text1"/>
          <w:sz w:val="28"/>
          <w:szCs w:val="28"/>
        </w:rPr>
        <w:t>Округа</w:t>
      </w: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974D82">
        <w:rPr>
          <w:color w:val="000000"/>
          <w:sz w:val="28"/>
        </w:rPr>
        <w:t>нормативными правовыми актами Красноярского края, нормативными правовыми актами</w:t>
      </w:r>
      <w:r>
        <w:rPr>
          <w:color w:val="000000"/>
          <w:sz w:val="28"/>
        </w:rPr>
        <w:t xml:space="preserve"> </w:t>
      </w:r>
      <w:r w:rsidRPr="00974D82">
        <w:rPr>
          <w:iCs/>
          <w:color w:val="000000" w:themeColor="text1"/>
          <w:sz w:val="28"/>
          <w:szCs w:val="28"/>
        </w:rPr>
        <w:t xml:space="preserve">органов местного самоуправления </w:t>
      </w:r>
      <w:r>
        <w:rPr>
          <w:iCs/>
          <w:color w:val="000000" w:themeColor="text1"/>
          <w:sz w:val="28"/>
          <w:szCs w:val="28"/>
        </w:rPr>
        <w:t>Округа;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7) отказ Уполномоченного органа, должностного лица в исправлении допущенных опечаток и ошибок в выданных в результате предоставления муниципальной) услуги документах либо нарушение установленного срока таких исправлений;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974D82">
        <w:rPr>
          <w:color w:val="000000"/>
          <w:sz w:val="28"/>
        </w:rPr>
        <w:t xml:space="preserve">нормативными правовыми актами Красноярского края, нормативными правовыми актами </w:t>
      </w:r>
      <w:r w:rsidRPr="00974D82">
        <w:rPr>
          <w:iCs/>
          <w:color w:val="000000" w:themeColor="text1"/>
          <w:sz w:val="28"/>
          <w:szCs w:val="28"/>
        </w:rPr>
        <w:t xml:space="preserve">органов местного самоуправления </w:t>
      </w:r>
      <w:r>
        <w:rPr>
          <w:iCs/>
          <w:color w:val="000000" w:themeColor="text1"/>
          <w:sz w:val="28"/>
          <w:szCs w:val="28"/>
        </w:rPr>
        <w:t>Округа</w:t>
      </w: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Уполномоченный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5.3. Жалоба должна содержать следующую информацию: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</w:t>
      </w: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многофункционального центра, организаций, предусмотренных частью 1.1 статьи 16 Федерального закона № 210-ФЗ, их работников;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5.4. Поступившая жалоба подлежит регистрации в срок не позднее одного дней со дня поступления</w:t>
      </w:r>
      <w:r w:rsidRPr="00974D82">
        <w:rPr>
          <w:rFonts w:eastAsia="Times New Roman" w:cs="Times New Roman"/>
          <w:i/>
          <w:color w:val="000000"/>
          <w:sz w:val="28"/>
          <w:szCs w:val="28"/>
          <w:lang w:eastAsia="ru-RU"/>
        </w:rPr>
        <w:t>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5.5. </w:t>
      </w: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C9100F" w:rsidRPr="00974D82" w:rsidRDefault="00C9100F" w:rsidP="00C9100F">
      <w:pPr>
        <w:ind w:right="-1" w:firstLine="709"/>
        <w:jc w:val="both"/>
      </w:pP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974D82">
        <w:rPr>
          <w:color w:val="000000"/>
          <w:sz w:val="28"/>
        </w:rPr>
        <w:t>нормативными правовыми актами Красноярского края, нормативными правовыми актами</w:t>
      </w:r>
      <w:r w:rsidRPr="00974D82">
        <w:rPr>
          <w:iCs/>
          <w:color w:val="000000" w:themeColor="text1"/>
          <w:sz w:val="28"/>
          <w:szCs w:val="28"/>
        </w:rPr>
        <w:t xml:space="preserve"> Администрации </w:t>
      </w:r>
      <w:r>
        <w:rPr>
          <w:iCs/>
          <w:color w:val="000000" w:themeColor="text1"/>
          <w:sz w:val="28"/>
          <w:szCs w:val="28"/>
        </w:rPr>
        <w:t>Округа</w:t>
      </w:r>
      <w:r w:rsidRPr="00974D82">
        <w:rPr>
          <w:iCs/>
          <w:color w:val="000000" w:themeColor="text1"/>
          <w:sz w:val="28"/>
          <w:szCs w:val="28"/>
        </w:rPr>
        <w:t xml:space="preserve">, </w:t>
      </w:r>
      <w:r w:rsidRPr="00974D82">
        <w:rPr>
          <w:color w:val="000000"/>
          <w:sz w:val="28"/>
        </w:rPr>
        <w:t xml:space="preserve">нормативными правовыми актами  Шарыповского </w:t>
      </w:r>
      <w:r>
        <w:rPr>
          <w:color w:val="000000"/>
          <w:sz w:val="28"/>
        </w:rPr>
        <w:t xml:space="preserve">окружного </w:t>
      </w:r>
      <w:r w:rsidRPr="00974D82">
        <w:rPr>
          <w:color w:val="000000"/>
          <w:sz w:val="28"/>
        </w:rPr>
        <w:t>Совета депутатов</w:t>
      </w: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случае удовлетворения жалобы  заявителю в ответе указывается информация о действиях, предпринятых в целях устранения выявленных нарушений, приносятся извинения за доставленные </w:t>
      </w:r>
      <w:proofErr w:type="gramStart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неудобства</w:t>
      </w:r>
      <w:proofErr w:type="gramEnd"/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2) в удовлетворении жалобы отказывается. </w:t>
      </w:r>
    </w:p>
    <w:p w:rsidR="00C9100F" w:rsidRPr="00974D82" w:rsidRDefault="00C9100F" w:rsidP="00C9100F">
      <w:pPr>
        <w:ind w:right="-1" w:firstLine="709"/>
        <w:jc w:val="both"/>
      </w:pPr>
      <w:r w:rsidRPr="00974D82">
        <w:rPr>
          <w:rFonts w:eastAsia="Times New Roman" w:cs="Times New Roman"/>
          <w:color w:val="000000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не позднее дня, следующего за днем принятия решения, указанного в п. 5.7. настоящего раздела.</w:t>
      </w:r>
    </w:p>
    <w:p w:rsidR="00C9100F" w:rsidRPr="00974D82" w:rsidRDefault="00C9100F" w:rsidP="00C9100F">
      <w:pPr>
        <w:jc w:val="center"/>
        <w:rPr>
          <w:rFonts w:cs="Times New Roman"/>
          <w:b/>
          <w:color w:val="000000"/>
          <w:sz w:val="28"/>
        </w:rPr>
      </w:pPr>
    </w:p>
    <w:p w:rsidR="00C9100F" w:rsidRPr="00974D82" w:rsidRDefault="00C9100F" w:rsidP="00C9100F">
      <w:pPr>
        <w:jc w:val="center"/>
        <w:rPr>
          <w:rFonts w:cs="Times New Roman"/>
          <w:b/>
          <w:color w:val="000000"/>
          <w:sz w:val="28"/>
        </w:rPr>
      </w:pPr>
    </w:p>
    <w:p w:rsidR="00C9100F" w:rsidRPr="00974D82" w:rsidRDefault="00C9100F" w:rsidP="00C9100F">
      <w:pPr>
        <w:jc w:val="center"/>
        <w:rPr>
          <w:rFonts w:cs="Times New Roman"/>
          <w:b/>
          <w:color w:val="000000"/>
          <w:sz w:val="28"/>
        </w:rPr>
      </w:pPr>
    </w:p>
    <w:p w:rsidR="00C9100F" w:rsidRPr="00974D82" w:rsidRDefault="00C9100F" w:rsidP="00C9100F">
      <w:pPr>
        <w:jc w:val="center"/>
        <w:rPr>
          <w:rFonts w:cs="Times New Roman"/>
          <w:b/>
          <w:color w:val="000000"/>
          <w:sz w:val="28"/>
        </w:rPr>
      </w:pPr>
    </w:p>
    <w:p w:rsidR="00C9100F" w:rsidRPr="00974D82" w:rsidRDefault="00C9100F" w:rsidP="00C9100F">
      <w:pPr>
        <w:jc w:val="center"/>
        <w:rPr>
          <w:rFonts w:cs="Times New Roman"/>
          <w:b/>
          <w:color w:val="000000"/>
          <w:sz w:val="28"/>
        </w:rPr>
      </w:pPr>
      <w:r w:rsidRPr="00974D82"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C9100F" w:rsidRPr="00974D82" w:rsidTr="00EF31E3">
        <w:tc>
          <w:tcPr>
            <w:tcW w:w="4077" w:type="dxa"/>
          </w:tcPr>
          <w:p w:rsidR="00C9100F" w:rsidRPr="00974D82" w:rsidRDefault="00C9100F" w:rsidP="00EF31E3">
            <w:pPr>
              <w:pageBreakBefore/>
              <w:widowControl w:val="0"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Приложение 1</w:t>
            </w:r>
          </w:p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к Административному регламенту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</w:tbl>
    <w:p w:rsidR="00C9100F" w:rsidRPr="00974D82" w:rsidRDefault="00C9100F" w:rsidP="00C9100F">
      <w:pPr>
        <w:ind w:firstLine="720"/>
        <w:jc w:val="right"/>
        <w:rPr>
          <w:b/>
          <w:color w:val="000000"/>
          <w:sz w:val="20"/>
          <w:szCs w:val="20"/>
        </w:rPr>
      </w:pPr>
    </w:p>
    <w:p w:rsidR="00C9100F" w:rsidRPr="00974D82" w:rsidRDefault="00C9100F" w:rsidP="00C9100F">
      <w:pPr>
        <w:ind w:left="4111"/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 xml:space="preserve">В  </w:t>
      </w:r>
    </w:p>
    <w:p w:rsidR="00C9100F" w:rsidRPr="00974D82" w:rsidRDefault="00C9100F" w:rsidP="00C9100F">
      <w:pPr>
        <w:pBdr>
          <w:top w:val="single" w:sz="4" w:space="1" w:color="000000"/>
        </w:pBdr>
        <w:ind w:left="4111"/>
        <w:jc w:val="center"/>
        <w:rPr>
          <w:color w:val="000000"/>
        </w:rPr>
      </w:pPr>
      <w:proofErr w:type="gramStart"/>
      <w:r w:rsidRPr="00974D82">
        <w:rPr>
          <w:i/>
          <w:color w:val="000000"/>
          <w:szCs w:val="28"/>
        </w:rPr>
        <w:t>(наименование органа местного самоуправления</w:t>
      </w:r>
      <w:proofErr w:type="gramEnd"/>
    </w:p>
    <w:p w:rsidR="00C9100F" w:rsidRPr="00974D82" w:rsidRDefault="00C9100F" w:rsidP="00C9100F">
      <w:pPr>
        <w:ind w:left="4111"/>
        <w:jc w:val="center"/>
        <w:rPr>
          <w:i/>
          <w:color w:val="000000"/>
          <w:szCs w:val="28"/>
        </w:rPr>
      </w:pPr>
    </w:p>
    <w:p w:rsidR="00C9100F" w:rsidRPr="00974D82" w:rsidRDefault="00C9100F" w:rsidP="00C9100F">
      <w:pPr>
        <w:pBdr>
          <w:top w:val="single" w:sz="4" w:space="3" w:color="000000"/>
        </w:pBdr>
        <w:ind w:left="4111"/>
        <w:jc w:val="center"/>
        <w:rPr>
          <w:color w:val="000000"/>
        </w:rPr>
      </w:pPr>
      <w:r w:rsidRPr="00974D82">
        <w:rPr>
          <w:i/>
          <w:color w:val="000000"/>
          <w:szCs w:val="28"/>
        </w:rPr>
        <w:t>муниципального образования)</w:t>
      </w:r>
    </w:p>
    <w:p w:rsidR="00C9100F" w:rsidRPr="00974D82" w:rsidRDefault="00C9100F" w:rsidP="00C9100F">
      <w:pPr>
        <w:shd w:val="clear" w:color="auto" w:fill="FFFFFF"/>
        <w:tabs>
          <w:tab w:val="left" w:leader="underscore" w:pos="10334"/>
        </w:tabs>
        <w:ind w:left="4111"/>
        <w:jc w:val="both"/>
        <w:rPr>
          <w:color w:val="000000"/>
        </w:rPr>
      </w:pPr>
      <w:r w:rsidRPr="00974D82">
        <w:rPr>
          <w:color w:val="000000"/>
          <w:spacing w:val="-7"/>
          <w:sz w:val="28"/>
          <w:szCs w:val="28"/>
        </w:rPr>
        <w:t>от</w:t>
      </w:r>
      <w:r w:rsidRPr="00974D82">
        <w:rPr>
          <w:color w:val="000000"/>
          <w:sz w:val="28"/>
          <w:szCs w:val="28"/>
        </w:rPr>
        <w:t>___________________________________</w:t>
      </w:r>
    </w:p>
    <w:p w:rsidR="00C9100F" w:rsidRPr="00974D82" w:rsidRDefault="00C9100F" w:rsidP="00C9100F">
      <w:pPr>
        <w:shd w:val="clear" w:color="auto" w:fill="FFFFFF"/>
        <w:ind w:left="4111"/>
        <w:jc w:val="both"/>
        <w:rPr>
          <w:color w:val="000000"/>
        </w:rPr>
      </w:pPr>
      <w:r w:rsidRPr="00974D82">
        <w:rPr>
          <w:i/>
          <w:color w:val="000000"/>
          <w:spacing w:val="-3"/>
          <w:sz w:val="28"/>
          <w:szCs w:val="28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C9100F" w:rsidRPr="00974D82" w:rsidRDefault="00C9100F" w:rsidP="00C9100F">
      <w:pPr>
        <w:shd w:val="clear" w:color="auto" w:fill="FFFFFF"/>
        <w:ind w:left="4111"/>
        <w:jc w:val="both"/>
        <w:rPr>
          <w:color w:val="000000"/>
        </w:rPr>
      </w:pPr>
      <w:r w:rsidRPr="00974D82">
        <w:rPr>
          <w:i/>
          <w:color w:val="000000"/>
          <w:spacing w:val="-3"/>
          <w:sz w:val="28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974D82">
        <w:rPr>
          <w:i/>
          <w:color w:val="000000"/>
          <w:spacing w:val="-7"/>
          <w:sz w:val="28"/>
          <w:szCs w:val="28"/>
        </w:rPr>
        <w:t>)</w:t>
      </w:r>
    </w:p>
    <w:p w:rsidR="00C9100F" w:rsidRPr="00974D82" w:rsidRDefault="00C9100F" w:rsidP="00C9100F">
      <w:pPr>
        <w:rPr>
          <w:color w:val="000000"/>
          <w:sz w:val="20"/>
          <w:szCs w:val="20"/>
        </w:rPr>
      </w:pPr>
    </w:p>
    <w:p w:rsidR="00C9100F" w:rsidRPr="00974D82" w:rsidRDefault="00C9100F" w:rsidP="00C9100F">
      <w:pPr>
        <w:jc w:val="center"/>
        <w:rPr>
          <w:color w:val="000000"/>
        </w:rPr>
      </w:pPr>
      <w:r w:rsidRPr="00974D82">
        <w:rPr>
          <w:b/>
          <w:color w:val="000000"/>
          <w:sz w:val="28"/>
          <w:szCs w:val="28"/>
        </w:rPr>
        <w:t>Заявление</w:t>
      </w:r>
    </w:p>
    <w:p w:rsidR="00C9100F" w:rsidRPr="00974D82" w:rsidRDefault="00C9100F" w:rsidP="00C9100F">
      <w:pPr>
        <w:jc w:val="center"/>
        <w:rPr>
          <w:color w:val="000000"/>
        </w:rPr>
      </w:pPr>
      <w:r w:rsidRPr="00974D82">
        <w:rPr>
          <w:b/>
          <w:color w:val="000000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C9100F" w:rsidRPr="00974D82" w:rsidRDefault="00C9100F" w:rsidP="00C9100F">
      <w:pPr>
        <w:rPr>
          <w:color w:val="000000"/>
          <w:sz w:val="20"/>
          <w:szCs w:val="20"/>
        </w:rPr>
      </w:pPr>
    </w:p>
    <w:p w:rsidR="00C9100F" w:rsidRPr="00974D82" w:rsidRDefault="00C9100F" w:rsidP="00C9100F">
      <w:pPr>
        <w:ind w:firstLine="709"/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 xml:space="preserve">Прошу предоставить разрешение на отклонение от предельных параметров разрешенного строительства, реконструкции объекта капитального строительства </w:t>
      </w:r>
    </w:p>
    <w:p w:rsidR="00C9100F" w:rsidRPr="00974D82" w:rsidRDefault="00C9100F" w:rsidP="00C9100F">
      <w:pPr>
        <w:ind w:firstLine="709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pBdr>
          <w:top w:val="single" w:sz="4" w:space="1" w:color="000000"/>
          <w:bottom w:val="single" w:sz="4" w:space="1" w:color="000000"/>
        </w:pBdr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suppressAutoHyphens w:val="0"/>
        <w:jc w:val="both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ru-RU" w:bidi="ar-SA"/>
        </w:rPr>
      </w:pPr>
      <w:r w:rsidRPr="00974D82">
        <w:rPr>
          <w:rFonts w:eastAsia="Times New Roman" w:cs="Times New Roman"/>
          <w:i/>
          <w:color w:val="000000"/>
          <w:kern w:val="0"/>
          <w:sz w:val="20"/>
          <w:szCs w:val="20"/>
          <w:lang w:eastAsia="ru-RU" w:bidi="ar-SA"/>
        </w:rPr>
        <w:t>Сведения о земельном участке: адрес, кадастровый номер, площадь, вид разрешенного использования, ре</w:t>
      </w:r>
      <w:r w:rsidRPr="00974D82">
        <w:rPr>
          <w:rFonts w:eastAsia="Times New Roman" w:cs="Times New Roman"/>
          <w:i/>
          <w:color w:val="000000"/>
          <w:kern w:val="0"/>
          <w:sz w:val="20"/>
          <w:szCs w:val="20"/>
          <w:lang w:eastAsia="ru-RU" w:bidi="ar-SA"/>
        </w:rPr>
        <w:t>к</w:t>
      </w:r>
      <w:r w:rsidRPr="00974D82">
        <w:rPr>
          <w:rFonts w:eastAsia="Times New Roman" w:cs="Times New Roman"/>
          <w:i/>
          <w:color w:val="000000"/>
          <w:kern w:val="0"/>
          <w:sz w:val="20"/>
          <w:szCs w:val="20"/>
          <w:lang w:eastAsia="ru-RU" w:bidi="ar-SA"/>
        </w:rPr>
        <w:t>визиты градостроительного плана земельного участка (при наличии)</w:t>
      </w:r>
      <w:proofErr w:type="gramStart"/>
      <w:r w:rsidRPr="00974D82">
        <w:rPr>
          <w:rFonts w:eastAsia="Times New Roman" w:cs="Times New Roman"/>
          <w:i/>
          <w:color w:val="000000"/>
          <w:kern w:val="0"/>
          <w:sz w:val="20"/>
          <w:szCs w:val="20"/>
          <w:lang w:eastAsia="ru-RU" w:bidi="ar-SA"/>
        </w:rPr>
        <w:t>.С</w:t>
      </w:r>
      <w:proofErr w:type="gramEnd"/>
      <w:r w:rsidRPr="00974D82">
        <w:rPr>
          <w:rFonts w:eastAsia="Times New Roman" w:cs="Times New Roman"/>
          <w:i/>
          <w:color w:val="000000"/>
          <w:kern w:val="0"/>
          <w:sz w:val="20"/>
          <w:szCs w:val="20"/>
          <w:lang w:eastAsia="ru-RU" w:bidi="ar-SA"/>
        </w:rPr>
        <w:t>ведения об объекте капитального строительства: кадастровый номер, площадь, этажность, назначение.</w:t>
      </w:r>
    </w:p>
    <w:p w:rsidR="00C9100F" w:rsidRPr="00974D82" w:rsidRDefault="00C9100F" w:rsidP="00C9100F">
      <w:pPr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firstLine="709"/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>Параметры планируемых к размещению объектов капитального строительства</w:t>
      </w:r>
    </w:p>
    <w:p w:rsidR="00C9100F" w:rsidRPr="00974D82" w:rsidRDefault="00C9100F" w:rsidP="00C9100F">
      <w:pPr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>__________________________________________________________________</w:t>
      </w:r>
    </w:p>
    <w:p w:rsidR="00C9100F" w:rsidRPr="00974D82" w:rsidRDefault="00C9100F" w:rsidP="00C9100F">
      <w:pPr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>__________________________________________________________________</w:t>
      </w:r>
    </w:p>
    <w:p w:rsidR="00C9100F" w:rsidRPr="00974D82" w:rsidRDefault="00C9100F" w:rsidP="00C9100F">
      <w:pPr>
        <w:ind w:firstLine="709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firstLine="709"/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</w:r>
    </w:p>
    <w:p w:rsidR="00C9100F" w:rsidRPr="00974D82" w:rsidRDefault="00C9100F" w:rsidP="00C9100F">
      <w:pPr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>__________________________________________________________________</w:t>
      </w:r>
    </w:p>
    <w:p w:rsidR="00C9100F" w:rsidRPr="00974D82" w:rsidRDefault="00C9100F" w:rsidP="00C9100F">
      <w:pPr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C9100F" w:rsidRPr="00974D82" w:rsidRDefault="00C9100F" w:rsidP="00C9100F">
      <w:pPr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ind w:firstLine="709"/>
        <w:rPr>
          <w:color w:val="000000"/>
        </w:rPr>
      </w:pPr>
      <w:r w:rsidRPr="00974D82">
        <w:rPr>
          <w:color w:val="000000"/>
          <w:sz w:val="28"/>
          <w:szCs w:val="28"/>
        </w:rPr>
        <w:t>К заявлению прилагаются следующие документы:</w:t>
      </w:r>
    </w:p>
    <w:p w:rsidR="00C9100F" w:rsidRPr="00974D82" w:rsidRDefault="00C9100F" w:rsidP="00C9100F">
      <w:pPr>
        <w:widowControl w:val="0"/>
        <w:ind w:firstLine="851"/>
        <w:jc w:val="both"/>
        <w:rPr>
          <w:color w:val="000000"/>
        </w:rPr>
      </w:pPr>
      <w:r w:rsidRPr="00974D82">
        <w:rPr>
          <w:i/>
          <w:color w:val="000000"/>
          <w:sz w:val="28"/>
          <w:szCs w:val="28"/>
        </w:rPr>
        <w:t>(указывается перечень прилагаемых документов)</w:t>
      </w:r>
    </w:p>
    <w:p w:rsidR="00C9100F" w:rsidRPr="00974D82" w:rsidRDefault="00C9100F" w:rsidP="00C9100F">
      <w:pPr>
        <w:widowControl w:val="0"/>
        <w:jc w:val="both"/>
        <w:rPr>
          <w:color w:val="000000"/>
          <w:sz w:val="28"/>
          <w:szCs w:val="28"/>
        </w:rPr>
      </w:pPr>
    </w:p>
    <w:p w:rsidR="00C9100F" w:rsidRPr="00974D82" w:rsidRDefault="00C9100F" w:rsidP="00C9100F">
      <w:pPr>
        <w:widowControl w:val="0"/>
        <w:ind w:firstLine="851"/>
        <w:jc w:val="both"/>
        <w:rPr>
          <w:color w:val="000000"/>
        </w:rPr>
      </w:pPr>
      <w:r w:rsidRPr="00974D82">
        <w:rPr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:rsidR="00C9100F" w:rsidRPr="00974D82" w:rsidRDefault="00C9100F" w:rsidP="00C9100F">
      <w:pPr>
        <w:widowControl w:val="0"/>
        <w:ind w:firstLine="851"/>
        <w:jc w:val="both"/>
        <w:rPr>
          <w:color w:val="000000"/>
        </w:rPr>
      </w:pPr>
      <w:r w:rsidRPr="00974D82">
        <w:rPr>
          <w:i/>
          <w:color w:val="000000"/>
          <w:sz w:val="28"/>
          <w:szCs w:val="28"/>
        </w:rPr>
        <w:t>(указать способ получения результата предоставления государственной (муниципальной) услуги).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7"/>
        <w:gridCol w:w="486"/>
        <w:gridCol w:w="1369"/>
        <w:gridCol w:w="694"/>
        <w:gridCol w:w="598"/>
        <w:gridCol w:w="614"/>
        <w:gridCol w:w="2756"/>
        <w:gridCol w:w="1673"/>
      </w:tblGrid>
      <w:tr w:rsidR="00C9100F" w:rsidRPr="00974D82" w:rsidTr="00EF31E3">
        <w:trPr>
          <w:trHeight w:val="823"/>
        </w:trPr>
        <w:tc>
          <w:tcPr>
            <w:tcW w:w="1786" w:type="dxa"/>
            <w:tcBorders>
              <w:bottom w:val="single" w:sz="4" w:space="0" w:color="000000"/>
            </w:tcBorders>
            <w:vAlign w:val="bottom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6" w:type="dxa"/>
            <w:vAlign w:val="bottom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000000"/>
            </w:tcBorders>
            <w:vAlign w:val="bottom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  <w:vAlign w:val="bottom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000000"/>
            </w:tcBorders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55" w:type="dxa"/>
            <w:tcBorders>
              <w:bottom w:val="single" w:sz="4" w:space="0" w:color="000000"/>
            </w:tcBorders>
            <w:vAlign w:val="bottom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bottom w:val="single" w:sz="4" w:space="0" w:color="000000"/>
            </w:tcBorders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9100F" w:rsidRPr="00974D82" w:rsidTr="00EF31E3">
        <w:trPr>
          <w:trHeight w:val="298"/>
        </w:trPr>
        <w:tc>
          <w:tcPr>
            <w:tcW w:w="1786" w:type="dxa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Cs w:val="28"/>
              </w:rPr>
            </w:pPr>
            <w:r w:rsidRPr="00974D82">
              <w:rPr>
                <w:color w:val="000000"/>
                <w:szCs w:val="28"/>
              </w:rPr>
              <w:t>(дата)</w:t>
            </w:r>
          </w:p>
        </w:tc>
        <w:tc>
          <w:tcPr>
            <w:tcW w:w="486" w:type="dxa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369" w:type="dxa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Cs w:val="28"/>
              </w:rPr>
            </w:pPr>
            <w:r w:rsidRPr="00974D82">
              <w:rPr>
                <w:color w:val="000000"/>
                <w:szCs w:val="28"/>
              </w:rPr>
              <w:t>(подпись)</w:t>
            </w:r>
          </w:p>
        </w:tc>
        <w:tc>
          <w:tcPr>
            <w:tcW w:w="694" w:type="dxa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598" w:type="dxa"/>
          </w:tcPr>
          <w:p w:rsidR="00C9100F" w:rsidRPr="00974D82" w:rsidRDefault="00C9100F" w:rsidP="00EF31E3">
            <w:pPr>
              <w:widowControl w:val="0"/>
              <w:tabs>
                <w:tab w:val="left" w:pos="1800"/>
              </w:tabs>
              <w:ind w:right="453"/>
              <w:jc w:val="center"/>
              <w:rPr>
                <w:color w:val="000000"/>
                <w:szCs w:val="28"/>
              </w:rPr>
            </w:pPr>
          </w:p>
        </w:tc>
        <w:tc>
          <w:tcPr>
            <w:tcW w:w="614" w:type="dxa"/>
          </w:tcPr>
          <w:p w:rsidR="00C9100F" w:rsidRPr="00974D82" w:rsidRDefault="00C9100F" w:rsidP="00EF31E3">
            <w:pPr>
              <w:widowControl w:val="0"/>
              <w:tabs>
                <w:tab w:val="left" w:pos="1800"/>
              </w:tabs>
              <w:ind w:right="453"/>
              <w:jc w:val="center"/>
              <w:rPr>
                <w:color w:val="000000"/>
                <w:szCs w:val="28"/>
              </w:rPr>
            </w:pPr>
          </w:p>
        </w:tc>
        <w:tc>
          <w:tcPr>
            <w:tcW w:w="2755" w:type="dxa"/>
          </w:tcPr>
          <w:p w:rsidR="00C9100F" w:rsidRPr="00974D82" w:rsidRDefault="00C9100F" w:rsidP="00EF31E3">
            <w:pPr>
              <w:widowControl w:val="0"/>
              <w:jc w:val="center"/>
              <w:rPr>
                <w:color w:val="000000"/>
                <w:szCs w:val="28"/>
              </w:rPr>
            </w:pPr>
            <w:r w:rsidRPr="00974D82">
              <w:rPr>
                <w:color w:val="000000"/>
                <w:szCs w:val="28"/>
              </w:rPr>
              <w:t>(ФИО)</w:t>
            </w:r>
          </w:p>
        </w:tc>
        <w:tc>
          <w:tcPr>
            <w:tcW w:w="1673" w:type="dxa"/>
          </w:tcPr>
          <w:p w:rsidR="00C9100F" w:rsidRPr="00974D82" w:rsidRDefault="00C9100F" w:rsidP="00EF31E3">
            <w:pPr>
              <w:widowControl w:val="0"/>
              <w:rPr>
                <w:color w:val="000000"/>
                <w:szCs w:val="28"/>
              </w:rPr>
            </w:pPr>
          </w:p>
        </w:tc>
      </w:tr>
    </w:tbl>
    <w:p w:rsidR="00C9100F" w:rsidRPr="00974D82" w:rsidRDefault="00C9100F" w:rsidP="00C9100F">
      <w:pPr>
        <w:ind w:firstLine="720"/>
        <w:jc w:val="both"/>
        <w:rPr>
          <w:color w:val="000000"/>
          <w:sz w:val="20"/>
          <w:szCs w:val="20"/>
        </w:rPr>
      </w:pPr>
    </w:p>
    <w:p w:rsidR="00C9100F" w:rsidRPr="00974D82" w:rsidRDefault="00C9100F" w:rsidP="00C9100F">
      <w:pPr>
        <w:rPr>
          <w:color w:val="000000"/>
          <w:spacing w:val="-6"/>
          <w:sz w:val="28"/>
          <w:szCs w:val="28"/>
        </w:rPr>
      </w:pPr>
      <w:r w:rsidRPr="00974D82"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C9100F" w:rsidRPr="00974D82" w:rsidTr="00EF31E3">
        <w:tc>
          <w:tcPr>
            <w:tcW w:w="4077" w:type="dxa"/>
          </w:tcPr>
          <w:p w:rsidR="00C9100F" w:rsidRPr="00974D82" w:rsidRDefault="00C9100F" w:rsidP="00EF31E3">
            <w:pPr>
              <w:pageBreakBefore/>
              <w:widowControl w:val="0"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Приложение 2</w:t>
            </w:r>
          </w:p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к Административному регламенту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</w:p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</w:p>
        </w:tc>
      </w:tr>
    </w:tbl>
    <w:p w:rsidR="00C9100F" w:rsidRPr="00974D82" w:rsidRDefault="00C9100F" w:rsidP="00C9100F">
      <w:pPr>
        <w:jc w:val="center"/>
        <w:rPr>
          <w:color w:val="000000"/>
        </w:rPr>
      </w:pPr>
      <w:r w:rsidRPr="00974D82">
        <w:rPr>
          <w:color w:val="000000"/>
        </w:rPr>
        <w:t xml:space="preserve">Бланк органа, осуществляющего предоставление </w:t>
      </w:r>
      <w:r w:rsidRPr="00974D82">
        <w:rPr>
          <w:color w:val="000000"/>
          <w:lang w:bidi="ru-RU"/>
        </w:rPr>
        <w:t xml:space="preserve"> муниципальной услуги</w:t>
      </w:r>
    </w:p>
    <w:p w:rsidR="00C9100F" w:rsidRPr="00974D82" w:rsidRDefault="00C9100F" w:rsidP="00C9100F">
      <w:pPr>
        <w:tabs>
          <w:tab w:val="left" w:pos="567"/>
          <w:tab w:val="left" w:pos="4536"/>
        </w:tabs>
        <w:rPr>
          <w:b/>
          <w:color w:val="000000"/>
          <w:spacing w:val="-4"/>
          <w:sz w:val="28"/>
          <w:szCs w:val="28"/>
        </w:rPr>
      </w:pPr>
    </w:p>
    <w:p w:rsidR="00C9100F" w:rsidRPr="00974D82" w:rsidRDefault="00C9100F" w:rsidP="00C9100F">
      <w:pPr>
        <w:tabs>
          <w:tab w:val="left" w:pos="567"/>
          <w:tab w:val="left" w:pos="4536"/>
        </w:tabs>
        <w:jc w:val="center"/>
        <w:rPr>
          <w:color w:val="000000"/>
        </w:rPr>
      </w:pPr>
      <w:bookmarkStart w:id="2" w:name="OLE_LINK459"/>
      <w:bookmarkStart w:id="3" w:name="OLE_LINK460"/>
      <w:r w:rsidRPr="00974D82">
        <w:rPr>
          <w:b/>
          <w:color w:val="000000"/>
          <w:spacing w:val="-4"/>
          <w:sz w:val="28"/>
          <w:szCs w:val="28"/>
        </w:rPr>
        <w:t xml:space="preserve">О предоставлении разрешения на </w:t>
      </w:r>
      <w:bookmarkEnd w:id="2"/>
      <w:bookmarkEnd w:id="3"/>
      <w:r w:rsidRPr="00974D82">
        <w:rPr>
          <w:b/>
          <w:color w:val="000000"/>
          <w:spacing w:val="-4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C9100F" w:rsidRPr="00974D82" w:rsidRDefault="00C9100F" w:rsidP="00C9100F">
      <w:pPr>
        <w:tabs>
          <w:tab w:val="left" w:pos="567"/>
          <w:tab w:val="left" w:pos="4536"/>
        </w:tabs>
        <w:rPr>
          <w:color w:val="000000"/>
        </w:rPr>
      </w:pPr>
    </w:p>
    <w:p w:rsidR="00C9100F" w:rsidRPr="00974D82" w:rsidRDefault="00C9100F" w:rsidP="00C9100F">
      <w:pPr>
        <w:widowControl w:val="0"/>
        <w:tabs>
          <w:tab w:val="left" w:pos="4819"/>
        </w:tabs>
        <w:spacing w:after="474" w:line="280" w:lineRule="exact"/>
        <w:jc w:val="center"/>
        <w:rPr>
          <w:color w:val="000000"/>
        </w:rPr>
      </w:pPr>
      <w:r w:rsidRPr="00974D82">
        <w:rPr>
          <w:color w:val="000000"/>
          <w:sz w:val="28"/>
          <w:szCs w:val="28"/>
          <w:lang w:bidi="ru-RU"/>
        </w:rPr>
        <w:t>от_______________№_______________</w:t>
      </w:r>
    </w:p>
    <w:p w:rsidR="00C9100F" w:rsidRPr="00974D82" w:rsidRDefault="00C9100F" w:rsidP="00C9100F">
      <w:pPr>
        <w:spacing w:line="235" w:lineRule="auto"/>
        <w:ind w:firstLine="720"/>
        <w:jc w:val="both"/>
        <w:rPr>
          <w:color w:val="000000"/>
        </w:rPr>
      </w:pPr>
      <w:proofErr w:type="gramStart"/>
      <w:r w:rsidRPr="00974D82">
        <w:rPr>
          <w:color w:val="000000"/>
          <w:spacing w:val="-4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__________, рекомендации Комиссии по подготовке проектов правил землепользования и застройки (протокол от ____________ г. № __________).</w:t>
      </w:r>
      <w:proofErr w:type="gramEnd"/>
    </w:p>
    <w:p w:rsidR="00C9100F" w:rsidRPr="00974D82" w:rsidRDefault="00C9100F" w:rsidP="00C9100F">
      <w:pPr>
        <w:tabs>
          <w:tab w:val="left" w:pos="709"/>
        </w:tabs>
        <w:jc w:val="both"/>
        <w:rPr>
          <w:color w:val="000000"/>
        </w:rPr>
      </w:pPr>
      <w:r w:rsidRPr="00974D82">
        <w:rPr>
          <w:color w:val="000000" w:themeColor="text1"/>
          <w:spacing w:val="-4"/>
          <w:sz w:val="28"/>
          <w:szCs w:val="28"/>
        </w:rPr>
        <w:tab/>
        <w:t xml:space="preserve">1. Предоставить разрешение на </w:t>
      </w:r>
      <w:bookmarkStart w:id="4" w:name="OLE_LINK456"/>
      <w:bookmarkStart w:id="5" w:name="OLE_LINK457"/>
      <w:bookmarkStart w:id="6" w:name="OLE_LINK458"/>
      <w:r w:rsidRPr="00974D82">
        <w:rPr>
          <w:color w:val="000000" w:themeColor="text1"/>
          <w:spacing w:val="-4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</w:t>
      </w:r>
      <w:proofErr w:type="gramStart"/>
      <w:r w:rsidRPr="00974D82">
        <w:rPr>
          <w:color w:val="000000" w:themeColor="text1"/>
          <w:spacing w:val="-4"/>
          <w:sz w:val="28"/>
          <w:szCs w:val="28"/>
        </w:rPr>
        <w:t>а</w:t>
      </w:r>
      <w:bookmarkEnd w:id="4"/>
      <w:bookmarkEnd w:id="5"/>
      <w:bookmarkEnd w:id="6"/>
      <w:r w:rsidRPr="00974D82">
        <w:rPr>
          <w:color w:val="000000" w:themeColor="text1"/>
          <w:spacing w:val="-4"/>
          <w:sz w:val="28"/>
          <w:szCs w:val="28"/>
        </w:rPr>
        <w:t>-</w:t>
      </w:r>
      <w:proofErr w:type="gramEnd"/>
      <w:r w:rsidRPr="00974D82">
        <w:rPr>
          <w:color w:val="000000" w:themeColor="text1"/>
          <w:spacing w:val="-4"/>
          <w:sz w:val="28"/>
          <w:szCs w:val="28"/>
        </w:rPr>
        <w:t xml:space="preserve"> </w:t>
      </w:r>
      <w:r w:rsidRPr="00974D82">
        <w:rPr>
          <w:i/>
          <w:iCs/>
          <w:color w:val="000000" w:themeColor="text1"/>
          <w:spacing w:val="-4"/>
          <w:sz w:val="28"/>
          <w:szCs w:val="28"/>
        </w:rPr>
        <w:t>«_______________________________»</w:t>
      </w:r>
      <w:r w:rsidRPr="00974D82">
        <w:rPr>
          <w:color w:val="000000" w:themeColor="text1"/>
          <w:spacing w:val="-4"/>
          <w:sz w:val="28"/>
          <w:szCs w:val="28"/>
        </w:rPr>
        <w:t xml:space="preserve"> в отношении земельного участка с кадастровым номером </w:t>
      </w:r>
      <w:r w:rsidRPr="00974D82">
        <w:rPr>
          <w:i/>
          <w:iCs/>
          <w:color w:val="000000" w:themeColor="text1"/>
          <w:spacing w:val="-4"/>
          <w:sz w:val="28"/>
          <w:szCs w:val="28"/>
        </w:rPr>
        <w:t>___________________</w:t>
      </w:r>
      <w:r w:rsidRPr="00974D82">
        <w:rPr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 w:rsidRPr="00974D82">
        <w:rPr>
          <w:iCs/>
          <w:color w:val="000000" w:themeColor="text1"/>
          <w:spacing w:val="-4"/>
          <w:sz w:val="28"/>
          <w:szCs w:val="28"/>
        </w:rPr>
        <w:t>____________________________________________________________________</w:t>
      </w:r>
    </w:p>
    <w:p w:rsidR="00C9100F" w:rsidRPr="00974D82" w:rsidRDefault="00C9100F" w:rsidP="00C9100F">
      <w:pPr>
        <w:tabs>
          <w:tab w:val="left" w:pos="709"/>
        </w:tabs>
        <w:jc w:val="center"/>
        <w:rPr>
          <w:color w:val="000000"/>
        </w:rPr>
      </w:pPr>
      <w:r w:rsidRPr="00974D82">
        <w:rPr>
          <w:iCs/>
          <w:color w:val="000000" w:themeColor="text1"/>
          <w:spacing w:val="-4"/>
          <w:szCs w:val="28"/>
        </w:rPr>
        <w:t>(указывается адрес)</w:t>
      </w:r>
    </w:p>
    <w:p w:rsidR="00C9100F" w:rsidRPr="00974D82" w:rsidRDefault="00C9100F" w:rsidP="00C9100F">
      <w:pPr>
        <w:tabs>
          <w:tab w:val="left" w:pos="709"/>
        </w:tabs>
        <w:spacing w:after="120"/>
        <w:jc w:val="center"/>
        <w:rPr>
          <w:color w:val="000000"/>
        </w:rPr>
      </w:pPr>
      <w:r w:rsidRPr="00974D82">
        <w:rPr>
          <w:iCs/>
          <w:color w:val="000000" w:themeColor="text1"/>
          <w:spacing w:val="-4"/>
          <w:szCs w:val="28"/>
        </w:rPr>
        <w:t>(указывается наименование предельного параметра и показатель предоставляемого отклонения)</w:t>
      </w:r>
    </w:p>
    <w:p w:rsidR="00C9100F" w:rsidRPr="00974D82" w:rsidRDefault="00C9100F" w:rsidP="00C9100F">
      <w:pPr>
        <w:tabs>
          <w:tab w:val="left" w:pos="709"/>
        </w:tabs>
        <w:spacing w:after="120" w:line="235" w:lineRule="auto"/>
        <w:ind w:firstLine="709"/>
        <w:jc w:val="both"/>
        <w:rPr>
          <w:color w:val="000000"/>
        </w:rPr>
      </w:pPr>
      <w:r w:rsidRPr="00974D82">
        <w:rPr>
          <w:color w:val="000000"/>
          <w:spacing w:val="-4"/>
          <w:sz w:val="28"/>
          <w:szCs w:val="28"/>
        </w:rPr>
        <w:t xml:space="preserve">2. Опубликовать настоящее постановление </w:t>
      </w:r>
      <w:proofErr w:type="gramStart"/>
      <w:r w:rsidRPr="00974D82">
        <w:rPr>
          <w:color w:val="000000"/>
          <w:spacing w:val="-4"/>
          <w:sz w:val="28"/>
          <w:szCs w:val="28"/>
        </w:rPr>
        <w:t>в</w:t>
      </w:r>
      <w:proofErr w:type="gramEnd"/>
      <w:r w:rsidRPr="00974D82">
        <w:rPr>
          <w:color w:val="000000"/>
          <w:spacing w:val="-4"/>
          <w:sz w:val="28"/>
          <w:szCs w:val="28"/>
        </w:rPr>
        <w:t xml:space="preserve"> «__________________________».</w:t>
      </w:r>
    </w:p>
    <w:p w:rsidR="00C9100F" w:rsidRPr="00974D82" w:rsidRDefault="00C9100F" w:rsidP="00C9100F">
      <w:pPr>
        <w:spacing w:line="235" w:lineRule="auto"/>
        <w:ind w:right="-57" w:firstLine="720"/>
        <w:jc w:val="both"/>
        <w:rPr>
          <w:color w:val="000000"/>
        </w:rPr>
      </w:pPr>
      <w:r>
        <w:rPr>
          <w:color w:val="000000"/>
          <w:spacing w:val="-4"/>
          <w:sz w:val="28"/>
          <w:szCs w:val="28"/>
        </w:rPr>
        <w:t>3</w:t>
      </w:r>
      <w:r w:rsidRPr="00974D82">
        <w:rPr>
          <w:color w:val="000000"/>
          <w:spacing w:val="-4"/>
          <w:sz w:val="28"/>
          <w:szCs w:val="28"/>
        </w:rPr>
        <w:t>. Настоящее решени</w:t>
      </w:r>
      <w:proofErr w:type="gramStart"/>
      <w:r w:rsidRPr="00974D82">
        <w:rPr>
          <w:color w:val="000000"/>
          <w:spacing w:val="-4"/>
          <w:sz w:val="28"/>
          <w:szCs w:val="28"/>
        </w:rPr>
        <w:t>е(</w:t>
      </w:r>
      <w:proofErr w:type="gramEnd"/>
      <w:r w:rsidRPr="00974D82">
        <w:rPr>
          <w:i/>
          <w:color w:val="000000"/>
          <w:spacing w:val="-4"/>
          <w:sz w:val="28"/>
          <w:szCs w:val="28"/>
        </w:rPr>
        <w:t>постановление/распоряжение)</w:t>
      </w:r>
      <w:r w:rsidRPr="00974D82">
        <w:rPr>
          <w:color w:val="000000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C9100F" w:rsidRPr="00974D82" w:rsidRDefault="00C9100F" w:rsidP="00C9100F">
      <w:pPr>
        <w:spacing w:line="235" w:lineRule="auto"/>
        <w:ind w:right="-57" w:firstLine="720"/>
        <w:jc w:val="both"/>
        <w:rPr>
          <w:color w:val="000000"/>
        </w:rPr>
      </w:pPr>
      <w:r>
        <w:rPr>
          <w:color w:val="000000"/>
          <w:spacing w:val="-4"/>
          <w:sz w:val="28"/>
          <w:szCs w:val="28"/>
        </w:rPr>
        <w:t>4</w:t>
      </w:r>
      <w:r w:rsidRPr="00974D82">
        <w:rPr>
          <w:color w:val="000000"/>
          <w:spacing w:val="-4"/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Pr="00974D82">
        <w:rPr>
          <w:color w:val="000000"/>
          <w:spacing w:val="-4"/>
          <w:sz w:val="28"/>
          <w:szCs w:val="28"/>
        </w:rPr>
        <w:t>на</w:t>
      </w:r>
      <w:proofErr w:type="gramEnd"/>
      <w:r w:rsidRPr="00974D82">
        <w:rPr>
          <w:color w:val="000000"/>
          <w:spacing w:val="-4"/>
          <w:sz w:val="28"/>
          <w:szCs w:val="28"/>
        </w:rPr>
        <w:t xml:space="preserve"> _____________________________________________________________________</w:t>
      </w:r>
    </w:p>
    <w:p w:rsidR="00C9100F" w:rsidRPr="00974D82" w:rsidRDefault="00C9100F" w:rsidP="00C9100F">
      <w:pPr>
        <w:rPr>
          <w:color w:val="000000"/>
        </w:rPr>
      </w:pPr>
      <w:r w:rsidRPr="00974D82">
        <w:rPr>
          <w:color w:val="000000"/>
          <w:sz w:val="28"/>
        </w:rPr>
        <w:t>Должностное лицо (ФИО)</w:t>
      </w: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  <w:sz w:val="20"/>
          <w:szCs w:val="20"/>
        </w:rPr>
      </w:pP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proofErr w:type="gramStart"/>
      <w:r w:rsidRPr="00974D82">
        <w:rPr>
          <w:color w:val="000000"/>
          <w:sz w:val="20"/>
          <w:szCs w:val="20"/>
        </w:rPr>
        <w:t>(подпись должностного лица органа, осуществляющего</w:t>
      </w:r>
      <w:proofErr w:type="gramEnd"/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r w:rsidRPr="00974D82">
        <w:rPr>
          <w:color w:val="000000"/>
          <w:sz w:val="20"/>
          <w:szCs w:val="20"/>
        </w:rPr>
        <w:t>предоставление  муниципальной услуги</w:t>
      </w:r>
    </w:p>
    <w:p w:rsidR="00C9100F" w:rsidRPr="00974D82" w:rsidRDefault="00C9100F" w:rsidP="00C9100F">
      <w:pPr>
        <w:ind w:right="-1"/>
        <w:rPr>
          <w:color w:val="000000"/>
        </w:rPr>
      </w:pPr>
      <w:r w:rsidRPr="00974D82">
        <w:rPr>
          <w:color w:val="000000"/>
          <w:lang w:bidi="ru-RU"/>
        </w:rPr>
        <w:tab/>
      </w:r>
      <w:r w:rsidRPr="00974D82"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C9100F" w:rsidRPr="00974D82" w:rsidTr="00EF31E3">
        <w:tc>
          <w:tcPr>
            <w:tcW w:w="4077" w:type="dxa"/>
          </w:tcPr>
          <w:p w:rsidR="00C9100F" w:rsidRPr="00974D82" w:rsidRDefault="00C9100F" w:rsidP="00EF31E3">
            <w:pPr>
              <w:pageBreakBefore/>
              <w:widowControl w:val="0"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Приложение 3</w:t>
            </w:r>
          </w:p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к Административному регламенту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</w:tbl>
    <w:p w:rsidR="00C9100F" w:rsidRPr="00974D82" w:rsidRDefault="00C9100F" w:rsidP="00C9100F">
      <w:pPr>
        <w:rPr>
          <w:color w:val="000000"/>
        </w:rPr>
      </w:pPr>
    </w:p>
    <w:p w:rsidR="00C9100F" w:rsidRPr="00974D82" w:rsidRDefault="00C9100F" w:rsidP="00C9100F">
      <w:pPr>
        <w:rPr>
          <w:color w:val="000000"/>
        </w:rPr>
      </w:pPr>
      <w:r w:rsidRPr="00974D82">
        <w:rPr>
          <w:color w:val="000000"/>
        </w:rPr>
        <w:t xml:space="preserve">Бланк органа, осуществляющего предоставление </w:t>
      </w:r>
      <w:r w:rsidRPr="00974D82">
        <w:rPr>
          <w:color w:val="000000"/>
          <w:lang w:bidi="ru-RU"/>
        </w:rPr>
        <w:t xml:space="preserve"> муниципальной услуги</w:t>
      </w:r>
    </w:p>
    <w:p w:rsidR="00C9100F" w:rsidRPr="00974D82" w:rsidRDefault="00C9100F" w:rsidP="00C9100F">
      <w:pPr>
        <w:rPr>
          <w:color w:val="000000"/>
        </w:rPr>
      </w:pPr>
    </w:p>
    <w:p w:rsidR="00C9100F" w:rsidRPr="00974D82" w:rsidRDefault="00C9100F" w:rsidP="00C9100F">
      <w:pPr>
        <w:tabs>
          <w:tab w:val="left" w:pos="567"/>
          <w:tab w:val="left" w:pos="4536"/>
        </w:tabs>
        <w:jc w:val="center"/>
        <w:rPr>
          <w:color w:val="000000"/>
        </w:rPr>
      </w:pPr>
      <w:r w:rsidRPr="00974D82">
        <w:rPr>
          <w:b/>
          <w:color w:val="000000"/>
          <w:spacing w:val="-4"/>
          <w:sz w:val="28"/>
          <w:szCs w:val="28"/>
        </w:rPr>
        <w:t>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C9100F" w:rsidRPr="00974D82" w:rsidRDefault="00C9100F" w:rsidP="00C9100F">
      <w:pPr>
        <w:tabs>
          <w:tab w:val="left" w:pos="567"/>
          <w:tab w:val="left" w:pos="4536"/>
        </w:tabs>
        <w:jc w:val="center"/>
        <w:rPr>
          <w:b/>
          <w:color w:val="000000"/>
        </w:rPr>
      </w:pPr>
    </w:p>
    <w:p w:rsidR="00C9100F" w:rsidRPr="00974D82" w:rsidRDefault="00C9100F" w:rsidP="00C9100F">
      <w:pPr>
        <w:tabs>
          <w:tab w:val="left" w:pos="567"/>
          <w:tab w:val="left" w:pos="4536"/>
        </w:tabs>
        <w:jc w:val="center"/>
        <w:rPr>
          <w:color w:val="000000"/>
        </w:rPr>
      </w:pPr>
      <w:r w:rsidRPr="00974D82">
        <w:rPr>
          <w:color w:val="000000"/>
          <w:sz w:val="28"/>
        </w:rPr>
        <w:t>от________________№_______________</w:t>
      </w:r>
    </w:p>
    <w:p w:rsidR="00C9100F" w:rsidRPr="00974D82" w:rsidRDefault="00C9100F" w:rsidP="00C9100F">
      <w:pPr>
        <w:ind w:right="-1" w:firstLine="709"/>
        <w:jc w:val="both"/>
        <w:rPr>
          <w:color w:val="000000"/>
          <w:sz w:val="28"/>
          <w:szCs w:val="28"/>
          <w:lang w:bidi="ru-RU"/>
        </w:rPr>
      </w:pPr>
    </w:p>
    <w:p w:rsidR="00C9100F" w:rsidRPr="00974D82" w:rsidRDefault="00C9100F" w:rsidP="00C9100F">
      <w:pPr>
        <w:ind w:right="-1" w:firstLine="709"/>
        <w:jc w:val="both"/>
        <w:rPr>
          <w:color w:val="000000"/>
        </w:rPr>
      </w:pPr>
      <w:r w:rsidRPr="00974D82">
        <w:rPr>
          <w:color w:val="000000"/>
          <w:sz w:val="28"/>
          <w:szCs w:val="28"/>
          <w:lang w:bidi="ru-RU"/>
        </w:rP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документов________________________________________________________</w:t>
      </w:r>
    </w:p>
    <w:p w:rsidR="00C9100F" w:rsidRPr="00974D82" w:rsidRDefault="00C9100F" w:rsidP="00C9100F">
      <w:pPr>
        <w:ind w:right="-1" w:firstLine="709"/>
        <w:jc w:val="center"/>
        <w:rPr>
          <w:color w:val="000000"/>
        </w:rPr>
      </w:pPr>
      <w:r w:rsidRPr="00974D82">
        <w:rPr>
          <w:i/>
          <w:color w:val="000000"/>
          <w:szCs w:val="20"/>
        </w:rPr>
        <w:t>(Ф.И.О. физического лица, наименование юридического лиц</w:t>
      </w:r>
      <w:proofErr w:type="gramStart"/>
      <w:r w:rsidRPr="00974D82">
        <w:rPr>
          <w:i/>
          <w:color w:val="000000"/>
          <w:szCs w:val="20"/>
        </w:rPr>
        <w:t>а–</w:t>
      </w:r>
      <w:proofErr w:type="gramEnd"/>
      <w:r w:rsidRPr="00974D82">
        <w:rPr>
          <w:i/>
          <w:color w:val="000000"/>
          <w:szCs w:val="20"/>
        </w:rPr>
        <w:t xml:space="preserve"> заявителя,</w:t>
      </w:r>
    </w:p>
    <w:p w:rsidR="00C9100F" w:rsidRPr="00974D82" w:rsidRDefault="00C9100F" w:rsidP="00C9100F">
      <w:pPr>
        <w:ind w:right="-1"/>
        <w:jc w:val="both"/>
        <w:rPr>
          <w:color w:val="000000"/>
        </w:rPr>
      </w:pPr>
      <w:r w:rsidRPr="00974D82">
        <w:rPr>
          <w:color w:val="000000"/>
          <w:szCs w:val="20"/>
        </w:rPr>
        <w:t>_____________________________________________________________________________</w:t>
      </w:r>
    </w:p>
    <w:p w:rsidR="00C9100F" w:rsidRPr="00974D82" w:rsidRDefault="00C9100F" w:rsidP="00C9100F">
      <w:pPr>
        <w:ind w:right="-1"/>
        <w:jc w:val="center"/>
        <w:rPr>
          <w:color w:val="000000"/>
        </w:rPr>
      </w:pPr>
      <w:r w:rsidRPr="00974D82">
        <w:rPr>
          <w:i/>
          <w:color w:val="000000"/>
          <w:szCs w:val="20"/>
        </w:rPr>
        <w:t>дата направления заявления)</w:t>
      </w:r>
    </w:p>
    <w:p w:rsidR="00C9100F" w:rsidRPr="00974D82" w:rsidRDefault="00C9100F" w:rsidP="00C9100F">
      <w:pPr>
        <w:widowControl w:val="0"/>
        <w:spacing w:line="370" w:lineRule="exact"/>
        <w:ind w:right="-1"/>
        <w:jc w:val="both"/>
        <w:rPr>
          <w:color w:val="000000"/>
        </w:rPr>
      </w:pPr>
      <w:r w:rsidRPr="00974D82">
        <w:rPr>
          <w:color w:val="000000"/>
          <w:sz w:val="28"/>
        </w:rPr>
        <w:t>на основании_________________________________________________________</w:t>
      </w:r>
    </w:p>
    <w:p w:rsidR="00C9100F" w:rsidRPr="00974D82" w:rsidRDefault="00C9100F" w:rsidP="00C9100F">
      <w:pPr>
        <w:ind w:right="-1"/>
        <w:rPr>
          <w:color w:val="000000"/>
        </w:rPr>
      </w:pPr>
      <w:r w:rsidRPr="00974D82">
        <w:rPr>
          <w:color w:val="000000"/>
          <w:sz w:val="28"/>
        </w:rPr>
        <w:t>__________________________________________________________________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</w:rPr>
      </w:pPr>
    </w:p>
    <w:p w:rsidR="00C9100F" w:rsidRPr="00974D82" w:rsidRDefault="00C9100F" w:rsidP="00C9100F">
      <w:pPr>
        <w:ind w:right="-1"/>
        <w:jc w:val="both"/>
        <w:rPr>
          <w:color w:val="000000"/>
        </w:rPr>
      </w:pPr>
      <w:r w:rsidRPr="00974D82">
        <w:rPr>
          <w:color w:val="000000"/>
          <w:sz w:val="28"/>
        </w:rPr>
        <w:t xml:space="preserve">принято решение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в связи </w:t>
      </w:r>
      <w:proofErr w:type="gramStart"/>
      <w:r w:rsidRPr="00974D82">
        <w:rPr>
          <w:color w:val="000000"/>
          <w:sz w:val="28"/>
        </w:rPr>
        <w:t>с</w:t>
      </w:r>
      <w:proofErr w:type="gramEnd"/>
      <w:r w:rsidRPr="00974D82">
        <w:rPr>
          <w:color w:val="000000"/>
          <w:sz w:val="28"/>
        </w:rPr>
        <w:t>:</w:t>
      </w:r>
    </w:p>
    <w:p w:rsidR="00C9100F" w:rsidRPr="00974D82" w:rsidRDefault="00C9100F" w:rsidP="00C9100F">
      <w:pPr>
        <w:ind w:right="-1"/>
        <w:jc w:val="both"/>
        <w:rPr>
          <w:color w:val="000000"/>
        </w:rPr>
      </w:pPr>
      <w:r w:rsidRPr="00974D82">
        <w:rPr>
          <w:color w:val="000000"/>
          <w:sz w:val="28"/>
        </w:rPr>
        <w:t>__________________________________________________________________</w:t>
      </w:r>
    </w:p>
    <w:p w:rsidR="00C9100F" w:rsidRPr="00974D82" w:rsidRDefault="00C9100F" w:rsidP="00C9100F">
      <w:pPr>
        <w:ind w:right="-1"/>
        <w:jc w:val="center"/>
        <w:rPr>
          <w:color w:val="000000"/>
        </w:rPr>
      </w:pPr>
      <w:r w:rsidRPr="00974D82">
        <w:rPr>
          <w:color w:val="000000"/>
        </w:rPr>
        <w:t>(указывается основание отказа в предоставлении разрешения)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</w:rPr>
      </w:pPr>
    </w:p>
    <w:p w:rsidR="00C9100F" w:rsidRPr="00974D82" w:rsidRDefault="00C9100F" w:rsidP="00C9100F">
      <w:pPr>
        <w:ind w:right="-1" w:firstLine="709"/>
        <w:jc w:val="both"/>
        <w:rPr>
          <w:color w:val="000000"/>
        </w:rPr>
      </w:pPr>
      <w:r w:rsidRPr="00974D82">
        <w:rPr>
          <w:color w:val="000000"/>
          <w:sz w:val="28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974D82">
        <w:rPr>
          <w:i/>
          <w:color w:val="000000"/>
          <w:sz w:val="28"/>
        </w:rPr>
        <w:t>(указать уполномоченный орган)</w:t>
      </w:r>
      <w:r w:rsidRPr="00974D82">
        <w:rPr>
          <w:color w:val="000000"/>
          <w:sz w:val="28"/>
        </w:rPr>
        <w:t>, а также в судебном порядке.</w:t>
      </w:r>
    </w:p>
    <w:p w:rsidR="00C9100F" w:rsidRPr="00974D82" w:rsidRDefault="00C9100F" w:rsidP="00C9100F">
      <w:pPr>
        <w:rPr>
          <w:color w:val="000000"/>
        </w:rPr>
      </w:pPr>
    </w:p>
    <w:p w:rsidR="00C9100F" w:rsidRPr="00974D82" w:rsidRDefault="00C9100F" w:rsidP="00C9100F">
      <w:pPr>
        <w:rPr>
          <w:color w:val="000000"/>
        </w:rPr>
      </w:pPr>
    </w:p>
    <w:p w:rsidR="00C9100F" w:rsidRPr="00974D82" w:rsidRDefault="00C9100F" w:rsidP="00C9100F">
      <w:pPr>
        <w:rPr>
          <w:color w:val="000000"/>
        </w:rPr>
      </w:pPr>
      <w:r w:rsidRPr="00974D82">
        <w:rPr>
          <w:color w:val="000000"/>
          <w:sz w:val="28"/>
        </w:rPr>
        <w:t>Должностное лицо (ФИО)</w:t>
      </w: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  <w:sz w:val="20"/>
          <w:szCs w:val="20"/>
        </w:rPr>
      </w:pP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proofErr w:type="gramStart"/>
      <w:r w:rsidRPr="00974D82">
        <w:rPr>
          <w:color w:val="000000"/>
          <w:sz w:val="20"/>
          <w:szCs w:val="20"/>
        </w:rPr>
        <w:t>(подпись должностного лица органа, осуществляющего</w:t>
      </w:r>
      <w:proofErr w:type="gramEnd"/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r w:rsidRPr="00974D82">
        <w:rPr>
          <w:color w:val="000000"/>
          <w:sz w:val="20"/>
          <w:szCs w:val="20"/>
        </w:rPr>
        <w:t xml:space="preserve">предоставление </w:t>
      </w: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r w:rsidRPr="00974D82">
        <w:rPr>
          <w:color w:val="000000"/>
          <w:sz w:val="20"/>
          <w:szCs w:val="20"/>
        </w:rPr>
        <w:t>муниципальной услуги)</w:t>
      </w:r>
    </w:p>
    <w:p w:rsidR="00C9100F" w:rsidRPr="00974D82" w:rsidRDefault="00C9100F" w:rsidP="00C9100F">
      <w:pPr>
        <w:rPr>
          <w:color w:val="000000"/>
          <w:spacing w:val="-6"/>
          <w:sz w:val="28"/>
          <w:szCs w:val="28"/>
        </w:rPr>
      </w:pPr>
      <w:r w:rsidRPr="00974D82"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C9100F" w:rsidRPr="00974D82" w:rsidTr="00EF31E3">
        <w:tc>
          <w:tcPr>
            <w:tcW w:w="4077" w:type="dxa"/>
          </w:tcPr>
          <w:p w:rsidR="00C9100F" w:rsidRPr="00974D82" w:rsidRDefault="00C9100F" w:rsidP="00EF31E3">
            <w:pPr>
              <w:pageBreakBefore/>
              <w:widowControl w:val="0"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Приложение 4</w:t>
            </w:r>
          </w:p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к Административному регламенту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  <w:p w:rsidR="00C9100F" w:rsidRPr="00974D82" w:rsidRDefault="00C9100F" w:rsidP="00EF31E3">
            <w:pPr>
              <w:widowControl w:val="0"/>
              <w:jc w:val="both"/>
              <w:rPr>
                <w:color w:val="000000"/>
              </w:rPr>
            </w:pPr>
          </w:p>
        </w:tc>
      </w:tr>
    </w:tbl>
    <w:p w:rsidR="00C9100F" w:rsidRPr="00974D82" w:rsidRDefault="00C9100F" w:rsidP="00C9100F">
      <w:pPr>
        <w:widowControl w:val="0"/>
        <w:spacing w:after="1020" w:line="322" w:lineRule="exact"/>
        <w:rPr>
          <w:color w:val="000000"/>
        </w:rPr>
      </w:pPr>
      <w:r w:rsidRPr="00974D82">
        <w:rPr>
          <w:color w:val="000000"/>
        </w:rPr>
        <w:t xml:space="preserve">Бланк органа, осуществляющего предоставление </w:t>
      </w:r>
      <w:r w:rsidRPr="00974D82">
        <w:rPr>
          <w:color w:val="000000"/>
          <w:lang w:bidi="ru-RU"/>
        </w:rPr>
        <w:t xml:space="preserve"> муниципальной услуги</w:t>
      </w:r>
    </w:p>
    <w:p w:rsidR="00C9100F" w:rsidRPr="00974D82" w:rsidRDefault="00C9100F" w:rsidP="00C9100F">
      <w:pPr>
        <w:widowControl w:val="0"/>
        <w:spacing w:after="1020" w:line="322" w:lineRule="exact"/>
        <w:ind w:left="5380"/>
        <w:rPr>
          <w:color w:val="000000"/>
        </w:rPr>
      </w:pPr>
      <w:proofErr w:type="gramStart"/>
      <w:r w:rsidRPr="00974D82">
        <w:rPr>
          <w:i/>
          <w:iCs/>
          <w:color w:val="000000"/>
          <w:sz w:val="28"/>
          <w:szCs w:val="28"/>
          <w:lang w:bidi="ru-RU"/>
        </w:rPr>
        <w:t>(фамилия, имя, отчество, место жительства - для физических лиц; полное наименование, место нахождения, ИНН–для юридических лиц)</w:t>
      </w:r>
      <w:proofErr w:type="gramEnd"/>
    </w:p>
    <w:p w:rsidR="00C9100F" w:rsidRPr="00974D82" w:rsidRDefault="00C9100F" w:rsidP="00C9100F">
      <w:pPr>
        <w:widowControl w:val="0"/>
        <w:spacing w:line="322" w:lineRule="exact"/>
        <w:ind w:right="140"/>
        <w:jc w:val="center"/>
        <w:rPr>
          <w:color w:val="000000"/>
        </w:rPr>
      </w:pPr>
      <w:r w:rsidRPr="00974D82">
        <w:rPr>
          <w:b/>
          <w:bCs/>
          <w:color w:val="000000"/>
          <w:sz w:val="26"/>
          <w:szCs w:val="26"/>
          <w:lang w:bidi="ru-RU"/>
        </w:rPr>
        <w:t>УВЕДОМЛЕНИЕ</w:t>
      </w:r>
    </w:p>
    <w:p w:rsidR="00C9100F" w:rsidRPr="00974D82" w:rsidRDefault="00C9100F" w:rsidP="00C9100F">
      <w:pPr>
        <w:widowControl w:val="0"/>
        <w:spacing w:line="322" w:lineRule="exact"/>
        <w:ind w:right="140"/>
        <w:jc w:val="center"/>
        <w:rPr>
          <w:color w:val="000000"/>
        </w:rPr>
      </w:pPr>
      <w:r w:rsidRPr="00974D82">
        <w:rPr>
          <w:b/>
          <w:bCs/>
          <w:color w:val="000000"/>
          <w:sz w:val="26"/>
          <w:szCs w:val="26"/>
          <w:lang w:bidi="ru-RU"/>
        </w:rPr>
        <w:t>об отказе в приеме документов, необходимых для предоставления муниципальной услуги</w:t>
      </w:r>
    </w:p>
    <w:p w:rsidR="00C9100F" w:rsidRPr="00974D82" w:rsidRDefault="00C9100F" w:rsidP="00C9100F">
      <w:pPr>
        <w:widowControl w:val="0"/>
        <w:spacing w:line="322" w:lineRule="exact"/>
        <w:ind w:right="140"/>
        <w:jc w:val="center"/>
        <w:rPr>
          <w:b/>
          <w:bCs/>
          <w:color w:val="000000"/>
          <w:sz w:val="26"/>
          <w:szCs w:val="26"/>
          <w:lang w:bidi="ru-RU"/>
        </w:rPr>
      </w:pPr>
    </w:p>
    <w:p w:rsidR="00C9100F" w:rsidRPr="00974D82" w:rsidRDefault="00C9100F" w:rsidP="00C9100F">
      <w:pPr>
        <w:tabs>
          <w:tab w:val="left" w:pos="567"/>
          <w:tab w:val="left" w:pos="4536"/>
        </w:tabs>
        <w:jc w:val="center"/>
        <w:rPr>
          <w:color w:val="000000"/>
        </w:rPr>
      </w:pPr>
      <w:r w:rsidRPr="00974D82">
        <w:rPr>
          <w:color w:val="000000"/>
          <w:sz w:val="28"/>
        </w:rPr>
        <w:t>от________________№_______________</w:t>
      </w:r>
    </w:p>
    <w:p w:rsidR="00C9100F" w:rsidRPr="00974D82" w:rsidRDefault="00C9100F" w:rsidP="00C9100F">
      <w:pPr>
        <w:widowControl w:val="0"/>
        <w:spacing w:line="370" w:lineRule="exact"/>
        <w:ind w:left="460" w:right="320" w:firstLine="700"/>
        <w:rPr>
          <w:i/>
          <w:iCs/>
          <w:color w:val="000000"/>
          <w:sz w:val="15"/>
          <w:szCs w:val="15"/>
          <w:lang w:bidi="ru-RU"/>
        </w:rPr>
      </w:pPr>
    </w:p>
    <w:p w:rsidR="00C9100F" w:rsidRPr="00974D82" w:rsidRDefault="00C9100F" w:rsidP="00C9100F">
      <w:pPr>
        <w:ind w:right="-1" w:firstLine="709"/>
        <w:jc w:val="both"/>
        <w:rPr>
          <w:color w:val="000000"/>
        </w:rPr>
      </w:pPr>
      <w:r w:rsidRPr="00974D82">
        <w:rPr>
          <w:color w:val="000000"/>
          <w:sz w:val="28"/>
          <w:szCs w:val="28"/>
          <w:lang w:bidi="ru-RU"/>
        </w:rP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документов________________________________________________________</w:t>
      </w:r>
    </w:p>
    <w:p w:rsidR="00C9100F" w:rsidRPr="00974D82" w:rsidRDefault="00C9100F" w:rsidP="00C9100F">
      <w:pPr>
        <w:ind w:right="-1" w:firstLine="709"/>
        <w:jc w:val="center"/>
        <w:rPr>
          <w:color w:val="000000"/>
        </w:rPr>
      </w:pPr>
      <w:r w:rsidRPr="00974D82">
        <w:rPr>
          <w:i/>
          <w:color w:val="000000"/>
          <w:szCs w:val="20"/>
        </w:rPr>
        <w:t>(Ф.И.О. физического лица, наименование юридического лиц</w:t>
      </w:r>
      <w:proofErr w:type="gramStart"/>
      <w:r w:rsidRPr="00974D82">
        <w:rPr>
          <w:i/>
          <w:color w:val="000000"/>
          <w:szCs w:val="20"/>
        </w:rPr>
        <w:t>а–</w:t>
      </w:r>
      <w:proofErr w:type="gramEnd"/>
      <w:r w:rsidRPr="00974D82">
        <w:rPr>
          <w:i/>
          <w:color w:val="000000"/>
          <w:szCs w:val="20"/>
        </w:rPr>
        <w:t xml:space="preserve"> заявителя,</w:t>
      </w:r>
    </w:p>
    <w:p w:rsidR="00C9100F" w:rsidRPr="00974D82" w:rsidRDefault="00C9100F" w:rsidP="00C9100F">
      <w:pPr>
        <w:ind w:right="-1"/>
        <w:jc w:val="both"/>
        <w:rPr>
          <w:color w:val="000000"/>
        </w:rPr>
      </w:pPr>
      <w:r w:rsidRPr="00974D82">
        <w:rPr>
          <w:color w:val="000000"/>
          <w:szCs w:val="20"/>
        </w:rPr>
        <w:t>_____________________________________________________________________________</w:t>
      </w:r>
    </w:p>
    <w:p w:rsidR="00C9100F" w:rsidRPr="00974D82" w:rsidRDefault="00C9100F" w:rsidP="00C9100F">
      <w:pPr>
        <w:ind w:right="-1"/>
        <w:jc w:val="center"/>
        <w:rPr>
          <w:color w:val="000000"/>
        </w:rPr>
      </w:pPr>
      <w:r w:rsidRPr="00974D82">
        <w:rPr>
          <w:i/>
          <w:color w:val="000000"/>
          <w:szCs w:val="20"/>
        </w:rPr>
        <w:t>дата направления заявления)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</w:rPr>
      </w:pPr>
    </w:p>
    <w:p w:rsidR="00C9100F" w:rsidRPr="00974D82" w:rsidRDefault="00C9100F" w:rsidP="00C9100F">
      <w:pPr>
        <w:ind w:right="-1"/>
        <w:jc w:val="both"/>
        <w:rPr>
          <w:color w:val="000000"/>
        </w:rPr>
      </w:pPr>
      <w:r w:rsidRPr="00974D82">
        <w:rPr>
          <w:color w:val="000000"/>
          <w:sz w:val="28"/>
        </w:rPr>
        <w:t xml:space="preserve">принято решение об отказе в приеме документов, необходимых для предоставления муниципальной услуги «Предоставлении разрешения на отклонение от предельных параметров разрешенного строительства, реконструкции объектов капитального строительства» в связи </w:t>
      </w:r>
      <w:proofErr w:type="gramStart"/>
      <w:r w:rsidRPr="00974D82">
        <w:rPr>
          <w:color w:val="000000"/>
          <w:sz w:val="28"/>
        </w:rPr>
        <w:t>с</w:t>
      </w:r>
      <w:proofErr w:type="gramEnd"/>
      <w:r w:rsidRPr="00974D82">
        <w:rPr>
          <w:color w:val="000000"/>
          <w:sz w:val="28"/>
        </w:rPr>
        <w:t>:_________________________________________________________________</w:t>
      </w:r>
    </w:p>
    <w:p w:rsidR="00C9100F" w:rsidRPr="00974D82" w:rsidRDefault="00C9100F" w:rsidP="00C9100F">
      <w:pPr>
        <w:ind w:right="-1"/>
        <w:jc w:val="center"/>
        <w:rPr>
          <w:color w:val="000000"/>
        </w:rPr>
      </w:pPr>
      <w:proofErr w:type="gramStart"/>
      <w:r w:rsidRPr="00974D82">
        <w:rPr>
          <w:i/>
          <w:color w:val="000000"/>
          <w:szCs w:val="20"/>
        </w:rPr>
        <w:t>(указываются основания отказа в приеме документов, необходимых для предоставления</w:t>
      </w:r>
      <w:proofErr w:type="gramEnd"/>
    </w:p>
    <w:p w:rsidR="00C9100F" w:rsidRPr="00974D82" w:rsidRDefault="00C9100F" w:rsidP="00C9100F">
      <w:pPr>
        <w:ind w:right="-1"/>
        <w:jc w:val="center"/>
        <w:rPr>
          <w:color w:val="000000"/>
        </w:rPr>
      </w:pPr>
      <w:r w:rsidRPr="00974D82">
        <w:rPr>
          <w:i/>
          <w:color w:val="000000"/>
          <w:szCs w:val="20"/>
        </w:rPr>
        <w:t>_____________________________________________________________________________</w:t>
      </w:r>
    </w:p>
    <w:p w:rsidR="00C9100F" w:rsidRPr="00974D82" w:rsidRDefault="00C9100F" w:rsidP="00C9100F">
      <w:pPr>
        <w:ind w:right="-1"/>
        <w:jc w:val="center"/>
        <w:rPr>
          <w:color w:val="000000"/>
        </w:rPr>
      </w:pPr>
      <w:r w:rsidRPr="00974D82">
        <w:rPr>
          <w:i/>
          <w:color w:val="000000"/>
          <w:szCs w:val="20"/>
        </w:rPr>
        <w:t>муниципальной услуги)</w:t>
      </w:r>
    </w:p>
    <w:p w:rsidR="00C9100F" w:rsidRPr="00974D82" w:rsidRDefault="00C9100F" w:rsidP="00C9100F">
      <w:pPr>
        <w:ind w:right="-1"/>
        <w:jc w:val="both"/>
        <w:rPr>
          <w:color w:val="000000"/>
          <w:sz w:val="28"/>
        </w:rPr>
      </w:pPr>
    </w:p>
    <w:p w:rsidR="00C9100F" w:rsidRPr="00974D82" w:rsidRDefault="00C9100F" w:rsidP="00C9100F">
      <w:pPr>
        <w:widowControl w:val="0"/>
        <w:suppressAutoHyphens w:val="0"/>
        <w:spacing w:line="322" w:lineRule="exact"/>
        <w:ind w:firstLine="460"/>
        <w:jc w:val="both"/>
        <w:rPr>
          <w:rFonts w:eastAsia="SimSun" w:cs="Times New Roman"/>
          <w:color w:val="000000"/>
          <w:kern w:val="0"/>
          <w:sz w:val="28"/>
          <w:szCs w:val="28"/>
        </w:rPr>
      </w:pPr>
      <w:r w:rsidRPr="00974D82">
        <w:rPr>
          <w:rFonts w:eastAsia="SimSun" w:cs="Times New Roman"/>
          <w:color w:val="000000"/>
          <w:kern w:val="0"/>
          <w:sz w:val="28"/>
          <w:szCs w:val="28"/>
        </w:rPr>
        <w:t>Дополнительно информируем о возможности повторного обращения в орган, уполномоченный на предоставление муниципальной услуги с заявл</w:t>
      </w:r>
      <w:r w:rsidRPr="00974D82">
        <w:rPr>
          <w:rFonts w:eastAsia="SimSun" w:cs="Times New Roman"/>
          <w:color w:val="000000"/>
          <w:kern w:val="0"/>
          <w:sz w:val="28"/>
          <w:szCs w:val="28"/>
        </w:rPr>
        <w:t>е</w:t>
      </w:r>
      <w:r w:rsidRPr="00974D82">
        <w:rPr>
          <w:rFonts w:eastAsia="SimSun" w:cs="Times New Roman"/>
          <w:color w:val="000000"/>
          <w:kern w:val="0"/>
          <w:sz w:val="28"/>
          <w:szCs w:val="28"/>
        </w:rPr>
        <w:t>нием о предоставлении услуги после устранения указанных нарушений.</w:t>
      </w:r>
    </w:p>
    <w:p w:rsidR="00C9100F" w:rsidRPr="00974D82" w:rsidRDefault="00C9100F" w:rsidP="00C9100F">
      <w:pPr>
        <w:ind w:right="-1" w:firstLine="460"/>
        <w:jc w:val="both"/>
        <w:rPr>
          <w:color w:val="000000"/>
        </w:rPr>
      </w:pPr>
      <w:r w:rsidRPr="00974D82">
        <w:rPr>
          <w:color w:val="000000"/>
          <w:sz w:val="28"/>
        </w:rPr>
        <w:lastRenderedPageBreak/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- Администрация города Шарыпово, а также в судебном порядке.</w:t>
      </w:r>
    </w:p>
    <w:p w:rsidR="00C9100F" w:rsidRPr="00974D82" w:rsidRDefault="00C9100F" w:rsidP="00C9100F">
      <w:pPr>
        <w:ind w:right="-1" w:firstLine="460"/>
        <w:jc w:val="both"/>
        <w:rPr>
          <w:color w:val="000000"/>
          <w:sz w:val="28"/>
        </w:rPr>
      </w:pPr>
    </w:p>
    <w:p w:rsidR="00C9100F" w:rsidRPr="00974D82" w:rsidRDefault="00C9100F" w:rsidP="00C9100F">
      <w:pPr>
        <w:rPr>
          <w:color w:val="000000"/>
        </w:rPr>
      </w:pPr>
    </w:p>
    <w:p w:rsidR="00C9100F" w:rsidRPr="00974D82" w:rsidRDefault="00C9100F" w:rsidP="00C9100F">
      <w:pPr>
        <w:rPr>
          <w:color w:val="000000"/>
        </w:rPr>
      </w:pPr>
    </w:p>
    <w:p w:rsidR="00C9100F" w:rsidRPr="00974D82" w:rsidRDefault="00C9100F" w:rsidP="00C9100F">
      <w:pPr>
        <w:rPr>
          <w:color w:val="000000"/>
        </w:rPr>
      </w:pPr>
      <w:r w:rsidRPr="00974D82">
        <w:rPr>
          <w:color w:val="000000"/>
          <w:sz w:val="28"/>
        </w:rPr>
        <w:t>Должностное лицо (ФИО)</w:t>
      </w: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  <w:sz w:val="20"/>
          <w:szCs w:val="20"/>
        </w:rPr>
      </w:pP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proofErr w:type="gramStart"/>
      <w:r w:rsidRPr="00974D82">
        <w:rPr>
          <w:color w:val="000000"/>
          <w:sz w:val="20"/>
          <w:szCs w:val="20"/>
        </w:rPr>
        <w:t>(подпись должностного лица органа, осуществляющего</w:t>
      </w:r>
      <w:proofErr w:type="gramEnd"/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r w:rsidRPr="00974D82">
        <w:rPr>
          <w:color w:val="000000"/>
          <w:sz w:val="20"/>
          <w:szCs w:val="20"/>
        </w:rPr>
        <w:t xml:space="preserve">предоставление </w:t>
      </w: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  <w:r w:rsidRPr="00974D82">
        <w:rPr>
          <w:color w:val="000000"/>
          <w:sz w:val="20"/>
          <w:szCs w:val="20"/>
        </w:rPr>
        <w:t>муниципальной  услуги)</w:t>
      </w: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</w:p>
    <w:p w:rsidR="00C9100F" w:rsidRPr="00974D82" w:rsidRDefault="00C9100F" w:rsidP="00C9100F">
      <w:pPr>
        <w:pBdr>
          <w:top w:val="single" w:sz="4" w:space="9" w:color="000000"/>
        </w:pBdr>
        <w:ind w:left="5670"/>
        <w:jc w:val="center"/>
        <w:rPr>
          <w:color w:val="000000"/>
        </w:rPr>
      </w:pPr>
    </w:p>
    <w:p w:rsidR="00C9100F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Pr="00974D82" w:rsidRDefault="00C9100F" w:rsidP="00C9100F"/>
    <w:p w:rsidR="00C9100F" w:rsidRDefault="00C9100F" w:rsidP="00C9100F"/>
    <w:p w:rsidR="0073284C" w:rsidRDefault="0073284C" w:rsidP="00C9100F"/>
    <w:p w:rsidR="0073284C" w:rsidRDefault="0073284C" w:rsidP="00C9100F"/>
    <w:p w:rsidR="0073284C" w:rsidRDefault="0073284C" w:rsidP="00C9100F"/>
    <w:p w:rsidR="0073284C" w:rsidRDefault="0073284C" w:rsidP="00C9100F"/>
    <w:p w:rsidR="0073284C" w:rsidRDefault="0073284C" w:rsidP="00C9100F"/>
    <w:p w:rsidR="0073284C" w:rsidRDefault="0073284C" w:rsidP="00C9100F">
      <w:pPr>
        <w:sectPr w:rsidR="0073284C" w:rsidSect="00974D82">
          <w:pgSz w:w="11906" w:h="16838"/>
          <w:pgMar w:top="1134" w:right="851" w:bottom="1134" w:left="1701" w:header="0" w:footer="0" w:gutter="0"/>
          <w:cols w:space="720"/>
          <w:formProt w:val="0"/>
          <w:docGrid w:linePitch="600" w:charSpace="32768"/>
        </w:sectPr>
      </w:pPr>
    </w:p>
    <w:tbl>
      <w:tblPr>
        <w:tblW w:w="9464" w:type="dxa"/>
        <w:jc w:val="right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F903C4" w:rsidRPr="00974D82" w:rsidTr="00EF31E3">
        <w:trPr>
          <w:jc w:val="right"/>
        </w:trPr>
        <w:tc>
          <w:tcPr>
            <w:tcW w:w="4077" w:type="dxa"/>
          </w:tcPr>
          <w:p w:rsidR="00F903C4" w:rsidRPr="00974D82" w:rsidRDefault="00F903C4" w:rsidP="00EF31E3">
            <w:pPr>
              <w:pageBreakBefore/>
              <w:widowControl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974D82">
              <w:lastRenderedPageBreak/>
              <w:br w:type="page"/>
            </w:r>
          </w:p>
        </w:tc>
        <w:tc>
          <w:tcPr>
            <w:tcW w:w="5387" w:type="dxa"/>
          </w:tcPr>
          <w:p w:rsidR="00F903C4" w:rsidRPr="00974D82" w:rsidRDefault="00F903C4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Приложение 5</w:t>
            </w:r>
          </w:p>
          <w:p w:rsidR="00F903C4" w:rsidRPr="00974D82" w:rsidRDefault="00F903C4" w:rsidP="00EF31E3">
            <w:pPr>
              <w:widowControl w:val="0"/>
              <w:jc w:val="both"/>
              <w:rPr>
                <w:color w:val="000000"/>
              </w:rPr>
            </w:pPr>
            <w:r w:rsidRPr="00974D82">
              <w:rPr>
                <w:color w:val="000000"/>
              </w:rPr>
              <w:t>к Административному регламенту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  <w:p w:rsidR="00F903C4" w:rsidRPr="00974D82" w:rsidRDefault="00F903C4" w:rsidP="00EF31E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F903C4" w:rsidRPr="00974D82" w:rsidRDefault="00F903C4" w:rsidP="00F903C4">
      <w:pPr>
        <w:widowControl w:val="0"/>
        <w:tabs>
          <w:tab w:val="left" w:pos="567"/>
        </w:tabs>
        <w:jc w:val="center"/>
        <w:rPr>
          <w:color w:val="000000"/>
          <w:spacing w:val="-6"/>
          <w:sz w:val="28"/>
          <w:szCs w:val="28"/>
        </w:rPr>
      </w:pPr>
    </w:p>
    <w:p w:rsidR="00F903C4" w:rsidRPr="00974D82" w:rsidRDefault="00F903C4" w:rsidP="00F903C4">
      <w:pPr>
        <w:widowControl w:val="0"/>
        <w:tabs>
          <w:tab w:val="left" w:pos="567"/>
        </w:tabs>
        <w:jc w:val="center"/>
        <w:rPr>
          <w:color w:val="000000"/>
        </w:rPr>
      </w:pPr>
      <w:r w:rsidRPr="00974D82">
        <w:rPr>
          <w:b/>
          <w:color w:val="000000"/>
        </w:rPr>
        <w:t>Состав, последовательность и сроки выполнения административных процедур (действий) при предоставлении</w:t>
      </w:r>
    </w:p>
    <w:p w:rsidR="00F903C4" w:rsidRPr="00974D82" w:rsidRDefault="00F903C4" w:rsidP="00F903C4">
      <w:pPr>
        <w:widowControl w:val="0"/>
        <w:tabs>
          <w:tab w:val="left" w:pos="567"/>
        </w:tabs>
        <w:jc w:val="center"/>
        <w:rPr>
          <w:color w:val="000000"/>
        </w:rPr>
      </w:pPr>
      <w:r w:rsidRPr="00974D82">
        <w:rPr>
          <w:b/>
          <w:color w:val="000000"/>
        </w:rPr>
        <w:t>муниципальной  услуги</w:t>
      </w:r>
    </w:p>
    <w:p w:rsidR="00F903C4" w:rsidRPr="00974D82" w:rsidRDefault="00F903C4" w:rsidP="00F903C4">
      <w:pPr>
        <w:widowControl w:val="0"/>
        <w:tabs>
          <w:tab w:val="left" w:pos="567"/>
        </w:tabs>
        <w:ind w:firstLine="426"/>
        <w:jc w:val="center"/>
        <w:rPr>
          <w:color w:val="000000"/>
        </w:rPr>
      </w:pPr>
    </w:p>
    <w:p w:rsidR="00F903C4" w:rsidRPr="00974D82" w:rsidRDefault="00F903C4" w:rsidP="00F903C4">
      <w:pPr>
        <w:rPr>
          <w:bCs/>
          <w:color w:val="000000"/>
          <w:sz w:val="28"/>
          <w:szCs w:val="28"/>
        </w:rPr>
      </w:pPr>
    </w:p>
    <w:tbl>
      <w:tblPr>
        <w:tblStyle w:val="af"/>
        <w:tblW w:w="14561" w:type="dxa"/>
        <w:jc w:val="center"/>
        <w:tblLayout w:type="fixed"/>
        <w:tblLook w:val="04A0" w:firstRow="1" w:lastRow="0" w:firstColumn="1" w:lastColumn="0" w:noHBand="0" w:noVBand="1"/>
      </w:tblPr>
      <w:tblGrid>
        <w:gridCol w:w="2831"/>
        <w:gridCol w:w="2694"/>
        <w:gridCol w:w="2126"/>
        <w:gridCol w:w="1558"/>
        <w:gridCol w:w="1986"/>
        <w:gridCol w:w="1417"/>
        <w:gridCol w:w="1949"/>
      </w:tblGrid>
      <w:tr w:rsidR="00F903C4" w:rsidRPr="00974D82" w:rsidTr="00EF31E3">
        <w:trPr>
          <w:jc w:val="center"/>
        </w:trPr>
        <w:tc>
          <w:tcPr>
            <w:tcW w:w="2830" w:type="dxa"/>
          </w:tcPr>
          <w:p w:rsidR="00F903C4" w:rsidRPr="00974D82" w:rsidRDefault="00F903C4" w:rsidP="00EF31E3">
            <w:pPr>
              <w:widowControl w:val="0"/>
              <w:jc w:val="center"/>
              <w:rPr>
                <w:b/>
                <w:color w:val="000000"/>
              </w:rPr>
            </w:pPr>
            <w:r w:rsidRPr="00974D82">
              <w:rPr>
                <w:b/>
                <w:color w:val="000000"/>
                <w:sz w:val="20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jc w:val="center"/>
              <w:rPr>
                <w:b/>
                <w:color w:val="000000"/>
              </w:rPr>
            </w:pPr>
            <w:r w:rsidRPr="00974D82">
              <w:rPr>
                <w:b/>
                <w:color w:val="000000"/>
                <w:sz w:val="20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jc w:val="center"/>
              <w:rPr>
                <w:b/>
                <w:color w:val="000000"/>
              </w:rPr>
            </w:pPr>
            <w:r w:rsidRPr="00974D82">
              <w:rPr>
                <w:b/>
                <w:color w:val="000000"/>
                <w:sz w:val="20"/>
              </w:rPr>
              <w:t xml:space="preserve">Срок выполнения </w:t>
            </w:r>
            <w:proofErr w:type="spellStart"/>
            <w:proofErr w:type="gramStart"/>
            <w:r w:rsidRPr="00974D82">
              <w:rPr>
                <w:b/>
                <w:color w:val="000000"/>
                <w:sz w:val="20"/>
              </w:rPr>
              <w:t>администра-тивных</w:t>
            </w:r>
            <w:proofErr w:type="spellEnd"/>
            <w:proofErr w:type="gramEnd"/>
            <w:r w:rsidRPr="00974D82">
              <w:rPr>
                <w:b/>
                <w:color w:val="000000"/>
                <w:sz w:val="20"/>
              </w:rPr>
              <w:t xml:space="preserve"> действий</w:t>
            </w: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974D82">
              <w:rPr>
                <w:b/>
                <w:color w:val="000000"/>
                <w:sz w:val="20"/>
              </w:rPr>
              <w:t>Должност-ное</w:t>
            </w:r>
            <w:proofErr w:type="spellEnd"/>
            <w:proofErr w:type="gramEnd"/>
            <w:r w:rsidRPr="00974D82">
              <w:rPr>
                <w:b/>
                <w:color w:val="000000"/>
                <w:sz w:val="20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jc w:val="center"/>
              <w:rPr>
                <w:b/>
                <w:color w:val="000000"/>
              </w:rPr>
            </w:pPr>
            <w:r w:rsidRPr="00974D82">
              <w:rPr>
                <w:b/>
                <w:color w:val="000000"/>
                <w:sz w:val="20"/>
              </w:rPr>
              <w:t xml:space="preserve">Место выполнения </w:t>
            </w:r>
            <w:proofErr w:type="gramStart"/>
            <w:r w:rsidRPr="00974D82">
              <w:rPr>
                <w:b/>
                <w:color w:val="000000"/>
                <w:sz w:val="20"/>
              </w:rPr>
              <w:t>административно-</w:t>
            </w:r>
            <w:proofErr w:type="spellStart"/>
            <w:r w:rsidRPr="00974D82">
              <w:rPr>
                <w:b/>
                <w:color w:val="000000"/>
                <w:sz w:val="20"/>
              </w:rPr>
              <w:t>го</w:t>
            </w:r>
            <w:proofErr w:type="spellEnd"/>
            <w:proofErr w:type="gramEnd"/>
            <w:r w:rsidRPr="00974D82">
              <w:rPr>
                <w:b/>
                <w:color w:val="000000"/>
                <w:sz w:val="20"/>
              </w:rPr>
              <w:t xml:space="preserve"> действия/ используемая информационная система</w:t>
            </w: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jc w:val="center"/>
              <w:rPr>
                <w:b/>
                <w:color w:val="000000"/>
              </w:rPr>
            </w:pPr>
            <w:r w:rsidRPr="00974D82">
              <w:rPr>
                <w:rFonts w:eastAsia="Calibri"/>
                <w:b/>
                <w:color w:val="000000"/>
                <w:sz w:val="20"/>
              </w:rPr>
              <w:t>Критерии принятия решения</w:t>
            </w: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jc w:val="center"/>
              <w:rPr>
                <w:b/>
                <w:color w:val="000000"/>
              </w:rPr>
            </w:pPr>
            <w:r w:rsidRPr="00974D82">
              <w:rPr>
                <w:b/>
                <w:color w:val="000000"/>
                <w:sz w:val="20"/>
              </w:rPr>
              <w:t>Результат административного действия, способ фиксации</w:t>
            </w: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1</w:t>
            </w: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2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3</w:t>
            </w: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4</w:t>
            </w: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5</w:t>
            </w: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6</w:t>
            </w: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7</w:t>
            </w:r>
          </w:p>
        </w:tc>
      </w:tr>
      <w:tr w:rsidR="00F903C4" w:rsidRPr="00974D82" w:rsidTr="00EF31E3">
        <w:trPr>
          <w:jc w:val="center"/>
        </w:trPr>
        <w:tc>
          <w:tcPr>
            <w:tcW w:w="14560" w:type="dxa"/>
            <w:gridSpan w:val="7"/>
          </w:tcPr>
          <w:p w:rsidR="00F903C4" w:rsidRPr="00974D82" w:rsidRDefault="00F903C4" w:rsidP="00F903C4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974D8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Проверка документов и регистрация заявления</w:t>
            </w:r>
          </w:p>
          <w:p w:rsidR="00F903C4" w:rsidRPr="00974D82" w:rsidRDefault="00F903C4" w:rsidP="00EF31E3">
            <w:pPr>
              <w:widowControl w:val="0"/>
              <w:ind w:left="360"/>
              <w:rPr>
                <w:color w:val="000000"/>
                <w:sz w:val="20"/>
                <w:szCs w:val="20"/>
              </w:rPr>
            </w:pP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  <w:vMerge w:val="restart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Поступление заявления и документов для предоставления  муниципальной услуги в Уполномоченный орган</w:t>
            </w: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До 1 рабочего дня</w:t>
            </w: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proofErr w:type="gramStart"/>
            <w:r w:rsidRPr="00974D82">
              <w:rPr>
                <w:color w:val="000000"/>
                <w:sz w:val="20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Уполномоченный орган / ГИС / ПГС</w:t>
            </w: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регистрация заявления и документов в ГИС (присвоение номера и датирование);</w:t>
            </w:r>
          </w:p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  <w:vMerge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 xml:space="preserve">Принятие решения об отказе </w:t>
            </w:r>
            <w:r w:rsidRPr="00974D82">
              <w:rPr>
                <w:color w:val="000000"/>
                <w:sz w:val="20"/>
              </w:rPr>
              <w:lastRenderedPageBreak/>
              <w:t>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  <w:vMerge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Уполномоченный орган/ГИС</w:t>
            </w: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F903C4" w:rsidRPr="00974D82" w:rsidTr="00EF31E3">
        <w:trPr>
          <w:jc w:val="center"/>
        </w:trPr>
        <w:tc>
          <w:tcPr>
            <w:tcW w:w="14560" w:type="dxa"/>
            <w:gridSpan w:val="7"/>
          </w:tcPr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2.</w:t>
            </w:r>
            <w:r w:rsidRPr="00974D82">
              <w:rPr>
                <w:color w:val="000000"/>
                <w:sz w:val="20"/>
              </w:rPr>
              <w:tab/>
              <w:t>Получение сведений посредством СМЭВ</w:t>
            </w:r>
          </w:p>
          <w:p w:rsidR="00F903C4" w:rsidRPr="00974D82" w:rsidRDefault="00F903C4" w:rsidP="00EF31E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пакет зарегистрированных документов, поступивших должностному лицу,</w:t>
            </w:r>
          </w:p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proofErr w:type="gramStart"/>
            <w:r w:rsidRPr="00974D82">
              <w:rPr>
                <w:color w:val="000000"/>
                <w:sz w:val="20"/>
              </w:rPr>
              <w:t>ответственному</w:t>
            </w:r>
            <w:proofErr w:type="gramEnd"/>
            <w:r w:rsidRPr="00974D82">
              <w:rPr>
                <w:color w:val="000000"/>
                <w:sz w:val="20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в день регистрации заявления и документов</w:t>
            </w: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Уполномоченный орган/ГИС/ ПГС / СМЭВ</w:t>
            </w: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r w:rsidRPr="00974D82">
              <w:rPr>
                <w:color w:val="000000"/>
                <w:sz w:val="20"/>
              </w:rPr>
              <w:lastRenderedPageBreak/>
              <w:t>законодательством РФ и субъекта РФ</w:t>
            </w: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proofErr w:type="gramStart"/>
            <w:r w:rsidRPr="00974D82">
              <w:rPr>
                <w:color w:val="000000"/>
                <w:sz w:val="20"/>
              </w:rPr>
              <w:t>Уполномоченный орган) /ГИС/ ПГС / СМЭВ</w:t>
            </w:r>
            <w:proofErr w:type="gramEnd"/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F903C4" w:rsidRPr="00974D82" w:rsidTr="00EF31E3">
        <w:trPr>
          <w:jc w:val="center"/>
        </w:trPr>
        <w:tc>
          <w:tcPr>
            <w:tcW w:w="14560" w:type="dxa"/>
            <w:gridSpan w:val="7"/>
          </w:tcPr>
          <w:p w:rsidR="00F903C4" w:rsidRPr="00974D82" w:rsidRDefault="00F903C4" w:rsidP="00F903C4">
            <w:pPr>
              <w:widowControl w:val="0"/>
              <w:numPr>
                <w:ilvl w:val="0"/>
                <w:numId w:val="10"/>
              </w:numPr>
              <w:suppressAutoHyphens w:val="0"/>
              <w:contextualSpacing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974D8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Рассмотрение документов и сведений, проведение публичных слушаний или общественных обсуждений</w:t>
            </w:r>
          </w:p>
          <w:p w:rsidR="00F903C4" w:rsidRPr="00974D82" w:rsidRDefault="00F903C4" w:rsidP="00EF31E3">
            <w:pPr>
              <w:widowControl w:val="0"/>
              <w:suppressAutoHyphens w:val="0"/>
              <w:ind w:left="720"/>
              <w:contextualSpacing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пакет зарегистрированных документов, поступивших должностному лицу,</w:t>
            </w:r>
          </w:p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proofErr w:type="gramStart"/>
            <w:r w:rsidRPr="00974D82">
              <w:rPr>
                <w:color w:val="000000"/>
                <w:sz w:val="20"/>
              </w:rPr>
              <w:t>ответственному</w:t>
            </w:r>
            <w:proofErr w:type="gramEnd"/>
            <w:r w:rsidRPr="00974D82">
              <w:rPr>
                <w:color w:val="000000"/>
                <w:sz w:val="20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До 5 рабочих дней</w:t>
            </w: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proofErr w:type="gramStart"/>
            <w:r w:rsidRPr="00974D82">
              <w:rPr>
                <w:color w:val="000000"/>
                <w:sz w:val="20"/>
              </w:rPr>
              <w:t>Уполномоченный орган)/ГИС /</w:t>
            </w:r>
            <w:proofErr w:type="gramEnd"/>
          </w:p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ПГС</w:t>
            </w: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основания отказа в предоставлении  муниципальной 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соответствие документов и сведений требованиям нормативных правовых актов муниципальной  услуги</w:t>
            </w: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проведение публичных слушаний или общественных обсуждений</w:t>
            </w:r>
          </w:p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58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 xml:space="preserve">должностное лицо </w:t>
            </w:r>
            <w:proofErr w:type="spellStart"/>
            <w:proofErr w:type="gramStart"/>
            <w:r w:rsidRPr="00974D82">
              <w:rPr>
                <w:color w:val="000000"/>
                <w:sz w:val="20"/>
              </w:rPr>
              <w:t>Уполномо-ченного</w:t>
            </w:r>
            <w:proofErr w:type="spellEnd"/>
            <w:proofErr w:type="gramEnd"/>
            <w:r w:rsidRPr="00974D82">
              <w:rPr>
                <w:color w:val="000000"/>
                <w:sz w:val="20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198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подготовка рекомендаций Комиссии</w:t>
            </w:r>
          </w:p>
        </w:tc>
      </w:tr>
      <w:tr w:rsidR="00F903C4" w:rsidRPr="00974D82" w:rsidTr="00EF31E3">
        <w:trPr>
          <w:jc w:val="center"/>
        </w:trPr>
        <w:tc>
          <w:tcPr>
            <w:tcW w:w="14560" w:type="dxa"/>
            <w:gridSpan w:val="7"/>
          </w:tcPr>
          <w:p w:rsidR="00F903C4" w:rsidRPr="00974D82" w:rsidRDefault="00F903C4" w:rsidP="00F903C4">
            <w:pPr>
              <w:widowControl w:val="0"/>
              <w:numPr>
                <w:ilvl w:val="0"/>
                <w:numId w:val="10"/>
              </w:numPr>
              <w:suppressAutoHyphens w:val="0"/>
              <w:contextualSpacing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974D8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Принятие решения</w:t>
            </w:r>
          </w:p>
          <w:p w:rsidR="00F903C4" w:rsidRPr="00974D82" w:rsidRDefault="00F903C4" w:rsidP="00EF31E3">
            <w:pPr>
              <w:widowControl w:val="0"/>
              <w:suppressAutoHyphens w:val="0"/>
              <w:ind w:left="720"/>
              <w:contextualSpacing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  <w:vMerge w:val="restart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проект результата предоставления муниципальной  услуги</w:t>
            </w: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Принятие решения о предоставления муниципальной услуги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Не более</w:t>
            </w:r>
            <w:r>
              <w:rPr>
                <w:color w:val="000000"/>
                <w:sz w:val="20"/>
              </w:rPr>
              <w:t xml:space="preserve"> </w:t>
            </w:r>
            <w:r w:rsidRPr="00974D82">
              <w:rPr>
                <w:color w:val="000000"/>
                <w:sz w:val="20"/>
              </w:rPr>
              <w:t>7 дней со дня поступления рекомендаций Комиссии</w:t>
            </w:r>
          </w:p>
        </w:tc>
        <w:tc>
          <w:tcPr>
            <w:tcW w:w="1558" w:type="dxa"/>
            <w:vMerge w:val="restart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должностное лицо Уполномоченного органа, ответственное за предоставление муниципальной  услуги;</w:t>
            </w:r>
          </w:p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lastRenderedPageBreak/>
              <w:t xml:space="preserve">Руководитель </w:t>
            </w:r>
            <w:proofErr w:type="spellStart"/>
            <w:proofErr w:type="gramStart"/>
            <w:r w:rsidRPr="00974D82">
              <w:rPr>
                <w:color w:val="000000"/>
                <w:sz w:val="20"/>
              </w:rPr>
              <w:t>Уполномо-ченного</w:t>
            </w:r>
            <w:proofErr w:type="spellEnd"/>
            <w:proofErr w:type="gramEnd"/>
            <w:r w:rsidRPr="00974D82">
              <w:rPr>
                <w:color w:val="000000"/>
                <w:sz w:val="20"/>
              </w:rPr>
              <w:t xml:space="preserve"> органа или иное </w:t>
            </w:r>
            <w:proofErr w:type="spellStart"/>
            <w:r w:rsidRPr="00974D82">
              <w:rPr>
                <w:color w:val="000000"/>
                <w:sz w:val="20"/>
              </w:rPr>
              <w:t>уполномо-ченное</w:t>
            </w:r>
            <w:proofErr w:type="spellEnd"/>
            <w:r w:rsidRPr="00974D82">
              <w:rPr>
                <w:color w:val="000000"/>
                <w:sz w:val="20"/>
              </w:rPr>
              <w:t xml:space="preserve"> им лицо</w:t>
            </w:r>
          </w:p>
        </w:tc>
        <w:tc>
          <w:tcPr>
            <w:tcW w:w="1986" w:type="dxa"/>
            <w:vMerge w:val="restart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proofErr w:type="gramStart"/>
            <w:r w:rsidRPr="00974D82">
              <w:rPr>
                <w:color w:val="000000"/>
                <w:sz w:val="20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1417" w:type="dxa"/>
            <w:vMerge w:val="restart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-</w:t>
            </w:r>
          </w:p>
        </w:tc>
        <w:tc>
          <w:tcPr>
            <w:tcW w:w="1949" w:type="dxa"/>
            <w:vMerge w:val="restart"/>
          </w:tcPr>
          <w:p w:rsidR="00F903C4" w:rsidRPr="00974D82" w:rsidRDefault="00F903C4" w:rsidP="00EF31E3">
            <w:pPr>
              <w:widowControl w:val="0"/>
              <w:rPr>
                <w:rFonts w:eastAsia="Calibri"/>
                <w:color w:val="000000"/>
              </w:rPr>
            </w:pPr>
            <w:r w:rsidRPr="00974D82">
              <w:rPr>
                <w:rFonts w:eastAsia="Calibri"/>
                <w:color w:val="000000"/>
                <w:sz w:val="20"/>
              </w:rPr>
              <w:t xml:space="preserve">Результат предоставления муниципальной услуги, подписанный уполномоченным должностным лицом (усиленной квалифицированной подписью </w:t>
            </w:r>
            <w:r w:rsidRPr="00974D82">
              <w:rPr>
                <w:rFonts w:eastAsia="Calibri"/>
                <w:color w:val="000000"/>
                <w:sz w:val="20"/>
              </w:rPr>
              <w:lastRenderedPageBreak/>
              <w:t>руководителем Уполномоченного органа или иного уполномоченного им лица)</w:t>
            </w:r>
          </w:p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F903C4" w:rsidRPr="00974D82" w:rsidTr="00EF31E3">
        <w:trPr>
          <w:jc w:val="center"/>
        </w:trPr>
        <w:tc>
          <w:tcPr>
            <w:tcW w:w="2830" w:type="dxa"/>
            <w:vMerge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Формирование решения о предоставлении муниципальной услуги</w:t>
            </w:r>
          </w:p>
        </w:tc>
        <w:tc>
          <w:tcPr>
            <w:tcW w:w="2126" w:type="dxa"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</w:rPr>
            </w:pPr>
            <w:r w:rsidRPr="00974D82">
              <w:rPr>
                <w:color w:val="000000"/>
                <w:sz w:val="20"/>
              </w:rPr>
              <w:t>До 1 часа</w:t>
            </w:r>
          </w:p>
        </w:tc>
        <w:tc>
          <w:tcPr>
            <w:tcW w:w="1558" w:type="dxa"/>
            <w:vMerge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vMerge/>
          </w:tcPr>
          <w:p w:rsidR="00F903C4" w:rsidRPr="00974D82" w:rsidRDefault="00F903C4" w:rsidP="00EF31E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</w:tbl>
    <w:p w:rsidR="00F903C4" w:rsidRPr="00974D82" w:rsidRDefault="00F903C4" w:rsidP="00F903C4">
      <w:pPr>
        <w:ind w:right="-1"/>
        <w:rPr>
          <w:color w:val="000000"/>
          <w:sz w:val="28"/>
          <w:szCs w:val="28"/>
        </w:rPr>
      </w:pPr>
    </w:p>
    <w:p w:rsidR="00F903C4" w:rsidRPr="00974D82" w:rsidRDefault="00F903C4" w:rsidP="00F903C4">
      <w:pPr>
        <w:rPr>
          <w:color w:val="000000"/>
          <w:spacing w:val="-6"/>
          <w:sz w:val="28"/>
          <w:szCs w:val="28"/>
        </w:rPr>
      </w:pPr>
    </w:p>
    <w:p w:rsidR="00F903C4" w:rsidRPr="00974D82" w:rsidRDefault="00F903C4" w:rsidP="00F903C4">
      <w:pPr>
        <w:rPr>
          <w:color w:val="000000"/>
          <w:spacing w:val="-6"/>
          <w:sz w:val="28"/>
          <w:szCs w:val="28"/>
        </w:rPr>
      </w:pPr>
    </w:p>
    <w:p w:rsidR="00F903C4" w:rsidRPr="00974D82" w:rsidRDefault="00F903C4" w:rsidP="00F903C4">
      <w:pPr>
        <w:jc w:val="center"/>
        <w:rPr>
          <w:color w:val="000000"/>
        </w:rPr>
      </w:pPr>
    </w:p>
    <w:p w:rsidR="00F903C4" w:rsidRDefault="00F903C4" w:rsidP="00F903C4">
      <w:pPr>
        <w:ind w:right="-1" w:firstLine="709"/>
        <w:jc w:val="both"/>
        <w:rPr>
          <w:color w:val="000000"/>
          <w:spacing w:val="1"/>
          <w:sz w:val="28"/>
          <w:szCs w:val="28"/>
        </w:rPr>
      </w:pPr>
    </w:p>
    <w:p w:rsidR="0073284C" w:rsidRDefault="0073284C" w:rsidP="00C9100F"/>
    <w:p w:rsidR="0073284C" w:rsidRDefault="0073284C" w:rsidP="00C9100F"/>
    <w:p w:rsidR="0073284C" w:rsidRDefault="0073284C" w:rsidP="00C9100F"/>
    <w:p w:rsidR="0073284C" w:rsidRDefault="0073284C" w:rsidP="00C9100F"/>
    <w:p w:rsidR="0073284C" w:rsidRDefault="0073284C" w:rsidP="00C9100F">
      <w:pPr>
        <w:sectPr w:rsidR="0073284C" w:rsidSect="0073284C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600" w:charSpace="32768"/>
        </w:sectPr>
      </w:pPr>
    </w:p>
    <w:p w:rsidR="00F41188" w:rsidRDefault="00F41188" w:rsidP="00F20671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  <w:bookmarkStart w:id="7" w:name="_GoBack"/>
      <w:bookmarkEnd w:id="7"/>
    </w:p>
    <w:sectPr w:rsidR="00F41188" w:rsidSect="00C9100F">
      <w:pgSz w:w="11906" w:h="16838"/>
      <w:pgMar w:top="1134" w:right="851" w:bottom="1134" w:left="1701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2F07"/>
    <w:multiLevelType w:val="multilevel"/>
    <w:tmpl w:val="9E00EF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8453A1"/>
    <w:multiLevelType w:val="multilevel"/>
    <w:tmpl w:val="2466BB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89456D0"/>
    <w:multiLevelType w:val="multilevel"/>
    <w:tmpl w:val="8396AB7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>
    <w:nsid w:val="3D5F3665"/>
    <w:multiLevelType w:val="multilevel"/>
    <w:tmpl w:val="7F00A97C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-359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-359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-359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-359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-359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-359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-359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-359"/>
        </w:tabs>
        <w:ind w:left="6830" w:hanging="180"/>
      </w:pPr>
    </w:lvl>
  </w:abstractNum>
  <w:abstractNum w:abstractNumId="4">
    <w:nsid w:val="45713ECF"/>
    <w:multiLevelType w:val="multilevel"/>
    <w:tmpl w:val="76703A7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>
    <w:nsid w:val="463B0F4D"/>
    <w:multiLevelType w:val="multilevel"/>
    <w:tmpl w:val="796A7D18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AC07374"/>
    <w:multiLevelType w:val="multilevel"/>
    <w:tmpl w:val="196A5068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7">
    <w:nsid w:val="4D1E3C05"/>
    <w:multiLevelType w:val="multilevel"/>
    <w:tmpl w:val="A61CFA2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561C43DD"/>
    <w:multiLevelType w:val="multilevel"/>
    <w:tmpl w:val="58261DE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>
    <w:nsid w:val="6E7124EE"/>
    <w:multiLevelType w:val="multilevel"/>
    <w:tmpl w:val="D53ABDE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F41188"/>
    <w:rsid w:val="00050867"/>
    <w:rsid w:val="000A182D"/>
    <w:rsid w:val="000B4E2D"/>
    <w:rsid w:val="001644CF"/>
    <w:rsid w:val="00164D91"/>
    <w:rsid w:val="00170D03"/>
    <w:rsid w:val="001C7989"/>
    <w:rsid w:val="001D3E86"/>
    <w:rsid w:val="001F2353"/>
    <w:rsid w:val="00294A2E"/>
    <w:rsid w:val="002C18E8"/>
    <w:rsid w:val="00341ED5"/>
    <w:rsid w:val="003B24CF"/>
    <w:rsid w:val="003C2F4D"/>
    <w:rsid w:val="003C3D8F"/>
    <w:rsid w:val="00416FC0"/>
    <w:rsid w:val="004171B3"/>
    <w:rsid w:val="004A26B8"/>
    <w:rsid w:val="004F60C1"/>
    <w:rsid w:val="00520C09"/>
    <w:rsid w:val="00545CAF"/>
    <w:rsid w:val="00565BF6"/>
    <w:rsid w:val="005B2970"/>
    <w:rsid w:val="005F1055"/>
    <w:rsid w:val="005F1EF3"/>
    <w:rsid w:val="0063766E"/>
    <w:rsid w:val="00686356"/>
    <w:rsid w:val="006D79E4"/>
    <w:rsid w:val="0072518C"/>
    <w:rsid w:val="0073284C"/>
    <w:rsid w:val="00757BD9"/>
    <w:rsid w:val="0076469C"/>
    <w:rsid w:val="00795A68"/>
    <w:rsid w:val="007A1390"/>
    <w:rsid w:val="008703D0"/>
    <w:rsid w:val="008C027E"/>
    <w:rsid w:val="008C1FA2"/>
    <w:rsid w:val="0094136F"/>
    <w:rsid w:val="00943AB2"/>
    <w:rsid w:val="00981032"/>
    <w:rsid w:val="009A63B6"/>
    <w:rsid w:val="009F6B6F"/>
    <w:rsid w:val="00A67090"/>
    <w:rsid w:val="00A9369C"/>
    <w:rsid w:val="00AE2F13"/>
    <w:rsid w:val="00B055EF"/>
    <w:rsid w:val="00B36834"/>
    <w:rsid w:val="00B5581E"/>
    <w:rsid w:val="00BD1F43"/>
    <w:rsid w:val="00C04934"/>
    <w:rsid w:val="00C9100F"/>
    <w:rsid w:val="00D32639"/>
    <w:rsid w:val="00D70421"/>
    <w:rsid w:val="00D72651"/>
    <w:rsid w:val="00F20671"/>
    <w:rsid w:val="00F41188"/>
    <w:rsid w:val="00F6408F"/>
    <w:rsid w:val="00F903C4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39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6E"/>
    <w:rPr>
      <w:rFonts w:eastAsia="NSimSun" w:cs="Lucida San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B740DB"/>
    <w:rPr>
      <w:color w:val="000080"/>
      <w:u w:val="single"/>
      <w:lang w:val="zh-CN" w:eastAsia="zh-CN" w:bidi="zh-CN"/>
    </w:rPr>
  </w:style>
  <w:style w:type="character" w:customStyle="1" w:styleId="fontstyle01">
    <w:name w:val="fontstyle01"/>
    <w:qFormat/>
    <w:rsid w:val="00B740DB"/>
    <w:rPr>
      <w:rFonts w:ascii="TimesNewRomanPSMT" w:eastAsia="TimesNewRomanPSMT" w:hAnsi="TimesNewRomanPSMT" w:cs="TimesNewRomanPSMT"/>
      <w:color w:val="000000"/>
      <w:sz w:val="28"/>
      <w:szCs w:val="28"/>
    </w:rPr>
  </w:style>
  <w:style w:type="character" w:customStyle="1" w:styleId="a3">
    <w:name w:val="Основной текст Знак"/>
    <w:basedOn w:val="a0"/>
    <w:qFormat/>
    <w:rsid w:val="00FA4AD4"/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qFormat/>
    <w:rsid w:val="00531A17"/>
    <w:rPr>
      <w:sz w:val="28"/>
      <w:szCs w:val="28"/>
      <w:shd w:val="clear" w:color="auto" w:fill="FFFFFF"/>
    </w:rPr>
  </w:style>
  <w:style w:type="character" w:customStyle="1" w:styleId="a4">
    <w:name w:val="Верхний колонтитул Знак"/>
    <w:basedOn w:val="a0"/>
    <w:uiPriority w:val="99"/>
    <w:qFormat/>
    <w:rsid w:val="00310D96"/>
    <w:rPr>
      <w:rFonts w:eastAsia="Times New Roman"/>
      <w:sz w:val="24"/>
      <w:szCs w:val="24"/>
      <w:lang w:eastAsia="ru-RU" w:bidi="ar-SA"/>
    </w:rPr>
  </w:style>
  <w:style w:type="paragraph" w:customStyle="1" w:styleId="a5">
    <w:name w:val="Заголовок"/>
    <w:basedOn w:val="a"/>
    <w:next w:val="a6"/>
    <w:qFormat/>
    <w:rsid w:val="00F724A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740DB"/>
    <w:pPr>
      <w:spacing w:after="140" w:line="276" w:lineRule="auto"/>
    </w:pPr>
  </w:style>
  <w:style w:type="paragraph" w:styleId="a7">
    <w:name w:val="List"/>
    <w:basedOn w:val="a6"/>
    <w:rsid w:val="00B740DB"/>
  </w:style>
  <w:style w:type="paragraph" w:customStyle="1" w:styleId="1">
    <w:name w:val="Название объекта1"/>
    <w:basedOn w:val="a"/>
    <w:qFormat/>
    <w:rsid w:val="00F724AF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B740DB"/>
    <w:pPr>
      <w:suppressLineNumbers/>
    </w:pPr>
  </w:style>
  <w:style w:type="paragraph" w:customStyle="1" w:styleId="10">
    <w:name w:val="Заголовок1"/>
    <w:basedOn w:val="a"/>
    <w:next w:val="a6"/>
    <w:qFormat/>
    <w:rsid w:val="00B740D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11">
    <w:name w:val="Название объекта1"/>
    <w:basedOn w:val="a"/>
    <w:qFormat/>
    <w:rsid w:val="00B740DB"/>
    <w:pPr>
      <w:suppressLineNumbers/>
      <w:spacing w:before="120" w:after="120"/>
    </w:pPr>
    <w:rPr>
      <w:i/>
      <w:iCs/>
    </w:rPr>
  </w:style>
  <w:style w:type="paragraph" w:styleId="a9">
    <w:name w:val="caption"/>
    <w:basedOn w:val="a"/>
    <w:next w:val="a"/>
    <w:qFormat/>
    <w:rsid w:val="00B740DB"/>
    <w:pPr>
      <w:suppressLineNumbers/>
      <w:spacing w:before="120" w:after="120"/>
    </w:pPr>
    <w:rPr>
      <w:i/>
      <w:iCs/>
    </w:rPr>
  </w:style>
  <w:style w:type="paragraph" w:styleId="aa">
    <w:name w:val="Body Text Indent"/>
    <w:basedOn w:val="a"/>
    <w:qFormat/>
    <w:rsid w:val="00B740DB"/>
    <w:pPr>
      <w:spacing w:after="120"/>
      <w:ind w:left="283"/>
    </w:pPr>
    <w:rPr>
      <w:rFonts w:eastAsia="Times New Roman"/>
    </w:rPr>
  </w:style>
  <w:style w:type="paragraph" w:customStyle="1" w:styleId="12">
    <w:name w:val="Указатель1"/>
    <w:basedOn w:val="a"/>
    <w:qFormat/>
    <w:rsid w:val="00B740DB"/>
    <w:pPr>
      <w:suppressLineNumbers/>
    </w:pPr>
  </w:style>
  <w:style w:type="paragraph" w:styleId="ab">
    <w:name w:val="No Spacing"/>
    <w:uiPriority w:val="1"/>
    <w:qFormat/>
    <w:rsid w:val="00B740DB"/>
    <w:pPr>
      <w:widowControl w:val="0"/>
    </w:pPr>
    <w:rPr>
      <w:rFonts w:eastAsia="NSimSun"/>
      <w:kern w:val="2"/>
    </w:rPr>
  </w:style>
  <w:style w:type="paragraph" w:customStyle="1" w:styleId="13">
    <w:name w:val="Обычный1"/>
    <w:uiPriority w:val="99"/>
    <w:qFormat/>
    <w:rsid w:val="00B740DB"/>
    <w:rPr>
      <w:rFonts w:ascii="CG Times" w:eastAsia="Times New Roman" w:hAnsi="CG Times"/>
      <w:kern w:val="2"/>
    </w:rPr>
  </w:style>
  <w:style w:type="paragraph" w:customStyle="1" w:styleId="ac">
    <w:name w:val="Содержимое таблицы"/>
    <w:basedOn w:val="a"/>
    <w:qFormat/>
    <w:rsid w:val="00B740DB"/>
    <w:pPr>
      <w:suppressLineNumbers/>
    </w:pPr>
  </w:style>
  <w:style w:type="paragraph" w:customStyle="1" w:styleId="ConsPlusNormal">
    <w:name w:val="ConsPlusNormal"/>
    <w:qFormat/>
    <w:rsid w:val="00B740DB"/>
    <w:pPr>
      <w:widowControl w:val="0"/>
    </w:pPr>
    <w:rPr>
      <w:rFonts w:ascii="Arial" w:eastAsia="NSimSun" w:hAnsi="Arial" w:cs="Arial"/>
      <w:kern w:val="2"/>
    </w:rPr>
  </w:style>
  <w:style w:type="paragraph" w:customStyle="1" w:styleId="ConsPlusNonformat">
    <w:name w:val="ConsPlusNonformat"/>
    <w:qFormat/>
    <w:rsid w:val="007B1709"/>
    <w:pPr>
      <w:suppressAutoHyphens w:val="0"/>
    </w:pPr>
    <w:rPr>
      <w:rFonts w:ascii="Courier New" w:eastAsia="Times New Roman" w:hAnsi="Courier New" w:cs="Courier New"/>
      <w:lang w:eastAsia="ru-RU" w:bidi="ar-SA"/>
    </w:rPr>
  </w:style>
  <w:style w:type="paragraph" w:styleId="ad">
    <w:name w:val="List Paragraph"/>
    <w:basedOn w:val="a"/>
    <w:uiPriority w:val="34"/>
    <w:qFormat/>
    <w:rsid w:val="007B1709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customStyle="1" w:styleId="20">
    <w:name w:val="Основной текст (2)"/>
    <w:basedOn w:val="a"/>
    <w:link w:val="2"/>
    <w:qFormat/>
    <w:rsid w:val="00531A17"/>
    <w:pPr>
      <w:widowControl w:val="0"/>
      <w:shd w:val="clear" w:color="auto" w:fill="FFFFFF"/>
      <w:suppressAutoHyphens w:val="0"/>
      <w:spacing w:before="960" w:line="367" w:lineRule="exact"/>
      <w:jc w:val="both"/>
    </w:pPr>
    <w:rPr>
      <w:rFonts w:eastAsia="SimSun" w:cs="Times New Roman"/>
      <w:kern w:val="0"/>
      <w:sz w:val="28"/>
      <w:szCs w:val="28"/>
    </w:rPr>
  </w:style>
  <w:style w:type="paragraph" w:customStyle="1" w:styleId="ae">
    <w:name w:val="Верхний и нижний колонтитулы"/>
    <w:basedOn w:val="a"/>
    <w:qFormat/>
    <w:rsid w:val="00F724AF"/>
  </w:style>
  <w:style w:type="paragraph" w:customStyle="1" w:styleId="14">
    <w:name w:val="Верхний колонтитул1"/>
    <w:basedOn w:val="a"/>
    <w:uiPriority w:val="99"/>
    <w:rsid w:val="00310D96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eastAsia="ru-RU" w:bidi="ar-SA"/>
    </w:rPr>
  </w:style>
  <w:style w:type="table" w:styleId="af">
    <w:name w:val="Table Grid"/>
    <w:basedOn w:val="a1"/>
    <w:uiPriority w:val="39"/>
    <w:rsid w:val="007658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3766E"/>
    <w:pPr>
      <w:widowControl w:val="0"/>
      <w:suppressAutoHyphens w:val="0"/>
      <w:autoSpaceDE w:val="0"/>
      <w:autoSpaceDN w:val="0"/>
      <w:adjustRightInd w:val="0"/>
    </w:pPr>
    <w:rPr>
      <w:rFonts w:eastAsia="Times New Roman"/>
      <w:b/>
      <w:bCs/>
      <w:sz w:val="22"/>
      <w:szCs w:val="22"/>
      <w:lang w:eastAsia="ru-RU" w:bidi="ar-SA"/>
    </w:rPr>
  </w:style>
  <w:style w:type="paragraph" w:styleId="af0">
    <w:name w:val="Balloon Text"/>
    <w:basedOn w:val="a"/>
    <w:link w:val="af1"/>
    <w:rsid w:val="0063766E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rsid w:val="0063766E"/>
    <w:rPr>
      <w:rFonts w:ascii="Tahoma" w:eastAsia="NSimSun" w:hAnsi="Tahoma" w:cs="Mangal"/>
      <w:kern w:val="2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1</Pages>
  <Words>8341</Words>
  <Characters>47550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g2603</dc:creator>
  <dc:description/>
  <cp:lastModifiedBy>User</cp:lastModifiedBy>
  <cp:revision>177</cp:revision>
  <cp:lastPrinted>2022-11-15T10:06:00Z</cp:lastPrinted>
  <dcterms:created xsi:type="dcterms:W3CDTF">2022-01-20T09:16:00Z</dcterms:created>
  <dcterms:modified xsi:type="dcterms:W3CDTF">2023-01-25T02:29:00Z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3CE32AAB2E3043F9AAAA809D1CC1A28F</vt:lpwstr>
  </property>
  <property fmtid="{D5CDD505-2E9C-101B-9397-08002B2CF9AE}" pid="3" name="KSOProductBuildVer">
    <vt:lpwstr>1049-11.2.0.10443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