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3D23" w14:textId="77777777" w:rsidR="00A34B27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w:drawing>
          <wp:anchor distT="0" distB="0" distL="0" distR="0" simplePos="0" relativeHeight="3" behindDoc="0" locked="0" layoutInCell="0" allowOverlap="1" wp14:anchorId="3B73170A" wp14:editId="4947A5EF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55240" cy="36004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240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7F6525" w14:textId="77777777" w:rsidR="00A34B27" w:rsidRDefault="00000000">
      <w:pPr>
        <w:tabs>
          <w:tab w:val="left" w:pos="3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5818FB" w14:textId="77777777" w:rsidR="00A34B27" w:rsidRDefault="00000000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>
        <w:rPr>
          <w:rFonts w:ascii="Times New Roman" w:eastAsia="Calibri" w:hAnsi="Times New Roman"/>
          <w:bCs/>
          <w:sz w:val="28"/>
          <w:szCs w:val="28"/>
        </w:rPr>
        <w:t>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на территории Шарыповского муниципального округа Красноярского края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zh-CN" w:bidi="hi-IN"/>
        </w:rPr>
        <w:t xml:space="preserve"> </w:t>
      </w:r>
    </w:p>
    <w:p w14:paraId="04C3152D" w14:textId="77777777" w:rsidR="00A34B27" w:rsidRDefault="00A34B27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</w:p>
    <w:p w14:paraId="4B101778" w14:textId="77777777" w:rsidR="00A34B27" w:rsidRDefault="000000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  <w:lang w:bidi="hi-IN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Федеральным законом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от 06.10.2003 N 131-ФЗ «Об общих принципах организации местного самоуправления в Российской Федерации», Федеральным </w:t>
      </w:r>
      <w:hyperlink r:id="rId8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законом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от 27.07.2010 N 210-ФЗ «Об организации предоставления государственных и муниципальных услуг», Градостроительным кодексом Российской Федерации, протоколом совещания в Минстрое России от 30.11.2021г. №1307-ПРМ-KM «Об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</w:t>
      </w:r>
      <w:proofErr w:type="spell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госyдарственных</w:t>
      </w:r>
      <w:proofErr w:type="spell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услуг регионального и муниципального уровня»,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распоряжением Правительства Красноярского края от 14.01.2022 № 17-р «Об утверждении Перечня массовых социально значимых услуг Красноярского края, подлежащих переводу в электронный формат»,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постановлением   администрации Шарыповского муниципального округа от 23.06.2021 №490-п «Об утверждении Порядка разработки и утверждения   административных </w:t>
      </w:r>
      <w:proofErr w:type="gram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регламентов  предоставления</w:t>
      </w:r>
      <w:proofErr w:type="gram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 муниципальных услуг населению администрацией Шарыповского муниципального округа»,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статьей 38 Устава Шарыповского муниципального округа Красноярского края,</w:t>
      </w:r>
    </w:p>
    <w:p w14:paraId="4361324E" w14:textId="77777777" w:rsidR="00A34B27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zh-CN" w:bidi="hi-IN"/>
        </w:rPr>
        <w:t>ПОСТАНОВЛЯЮ:</w:t>
      </w:r>
    </w:p>
    <w:p w14:paraId="02D3C0C4" w14:textId="77777777" w:rsidR="00A34B27" w:rsidRDefault="00000000">
      <w:pPr>
        <w:widowControl w:val="0"/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1. Утвердить административный </w:t>
      </w:r>
      <w:hyperlink w:anchor="P33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регламент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предоставления муниципальной услуги 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территории Шарыповского муниципального округа Красноярского края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, согласно приложению.</w:t>
      </w:r>
    </w:p>
    <w:p w14:paraId="1096DE4C" w14:textId="77777777" w:rsidR="00A34B27" w:rsidRDefault="0000000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2. Признать утратившим силу </w:t>
      </w:r>
      <w:hyperlink r:id="rId9">
        <w:r>
          <w:rPr>
            <w:rFonts w:ascii="Times New Roman" w:eastAsia="NSimSun" w:hAnsi="Times New Roman" w:cs="Times New Roman"/>
            <w:kern w:val="2"/>
            <w:sz w:val="28"/>
            <w:szCs w:val="28"/>
            <w:lang w:eastAsia="zh-CN" w:bidi="hi-IN"/>
          </w:rPr>
          <w:t>постановлени</w:t>
        </w:r>
      </w:hyperlink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е администрации Шарыповского района от 04.03.2020 №97-п «Об утверждении 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lastRenderedPageBreak/>
        <w:t xml:space="preserve">административного регламента по предоставлению муниципальной услуги «Выдача уведомлений о соответствии (несоответствии) указанных в уведомлении о планируемых строительству или реконструкции объекта индивидуального жилищного строительства или садового дома установленным параметрам и допустимости (недопустимости) размещения объекта индивидуального жилищного строительства или садового дома на земельном участке». </w:t>
      </w:r>
    </w:p>
    <w:p w14:paraId="06DABAD8" w14:textId="77777777" w:rsidR="00A34B27" w:rsidRDefault="00000000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3.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Контроль за исполнением постановления возложить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Абаполова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В.Н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>, заместителя главы округа по жизнеобеспечению и строительству.</w:t>
      </w: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 </w:t>
      </w:r>
    </w:p>
    <w:p w14:paraId="103EA18D" w14:textId="77777777" w:rsidR="00A34B27" w:rsidRDefault="00000000">
      <w:pPr>
        <w:spacing w:after="0" w:line="240" w:lineRule="auto"/>
        <w:ind w:firstLine="708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4. Постановление вступает в силу в день, следующий за днем его официального опубликования в печатном издании «Ведомости Шарыповского района» и подлежит </w:t>
      </w:r>
      <w:proofErr w:type="gramStart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размещению  на</w:t>
      </w:r>
      <w:proofErr w:type="gramEnd"/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 xml:space="preserve"> официальном сайте Шарыповского муниципального округа в сети Интернет.</w:t>
      </w:r>
    </w:p>
    <w:p w14:paraId="4DC850B9" w14:textId="77777777" w:rsidR="00A34B27" w:rsidRDefault="00A34B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CDB362" w14:textId="77777777" w:rsidR="00A34B27" w:rsidRDefault="00A34B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6778D7" w14:textId="77777777" w:rsidR="00A34B27" w:rsidRDefault="00000000">
      <w:pPr>
        <w:spacing w:after="0" w:line="240" w:lineRule="auto"/>
        <w:jc w:val="both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  <w:t>Глава округа                                                                                                  Г.В. Качаев</w:t>
      </w:r>
    </w:p>
    <w:p w14:paraId="6A939975" w14:textId="77777777" w:rsidR="00A34B27" w:rsidRDefault="000000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noProof/>
        </w:rPr>
        <w:drawing>
          <wp:anchor distT="0" distB="0" distL="0" distR="0" simplePos="0" relativeHeight="4" behindDoc="0" locked="0" layoutInCell="0" allowOverlap="1" wp14:anchorId="5CB5B0B7" wp14:editId="41495617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717165" cy="1224280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sectPr w:rsidR="00A34B27">
      <w:headerReference w:type="first" r:id="rId11"/>
      <w:pgSz w:w="11906" w:h="16838"/>
      <w:pgMar w:top="709" w:right="707" w:bottom="851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44785" w14:textId="77777777" w:rsidR="00ED0E64" w:rsidRDefault="00ED0E64">
      <w:pPr>
        <w:spacing w:after="0" w:line="240" w:lineRule="auto"/>
      </w:pPr>
      <w:r>
        <w:separator/>
      </w:r>
    </w:p>
  </w:endnote>
  <w:endnote w:type="continuationSeparator" w:id="0">
    <w:p w14:paraId="48ED9154" w14:textId="77777777" w:rsidR="00ED0E64" w:rsidRDefault="00ED0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67600" w14:textId="77777777" w:rsidR="00ED0E64" w:rsidRDefault="00ED0E64">
      <w:pPr>
        <w:spacing w:after="0" w:line="240" w:lineRule="auto"/>
      </w:pPr>
      <w:r>
        <w:separator/>
      </w:r>
    </w:p>
  </w:footnote>
  <w:footnote w:type="continuationSeparator" w:id="0">
    <w:p w14:paraId="44DA5B48" w14:textId="77777777" w:rsidR="00ED0E64" w:rsidRDefault="00ED0E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5597" w14:textId="77777777" w:rsidR="00A34B27" w:rsidRDefault="00000000">
    <w:pPr>
      <w:pStyle w:val="ad"/>
      <w:jc w:val="center"/>
    </w:pPr>
    <w:r>
      <w:rPr>
        <w:noProof/>
      </w:rPr>
      <w:drawing>
        <wp:inline distT="0" distB="0" distL="0" distR="0" wp14:anchorId="110EB609" wp14:editId="7C6A396E">
          <wp:extent cx="265430" cy="445135"/>
          <wp:effectExtent l="0" t="0" r="0" b="0"/>
          <wp:docPr id="3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Рисунок 2" descr="герб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5430" cy="445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1477F2" w14:textId="77777777" w:rsidR="00A34B27" w:rsidRDefault="00A34B27">
    <w:pPr>
      <w:pStyle w:val="ad"/>
      <w:jc w:val="center"/>
      <w:rPr>
        <w:sz w:val="16"/>
        <w:szCs w:val="16"/>
      </w:rPr>
    </w:pPr>
  </w:p>
  <w:p w14:paraId="064A3C95" w14:textId="77777777" w:rsidR="00A34B27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6902E669" w14:textId="77777777" w:rsidR="00A34B27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ШАРЫПОВСКОГО МУНИЦИПАЛЬНОГО ОКРУГА</w:t>
    </w:r>
  </w:p>
  <w:p w14:paraId="2F4E3285" w14:textId="77777777" w:rsidR="00A34B27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65F4F321" w14:textId="77777777" w:rsidR="00A34B27" w:rsidRDefault="00A34B27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</w:p>
  <w:p w14:paraId="01201887" w14:textId="77777777" w:rsidR="00A34B27" w:rsidRDefault="00000000">
    <w:pPr>
      <w:pStyle w:val="ad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475996DC" w14:textId="77777777" w:rsidR="00A34B27" w:rsidRDefault="00000000">
    <w:pPr>
      <w:pStyle w:val="ad"/>
      <w:jc w:val="center"/>
      <w:rPr>
        <w:rFonts w:ascii="Times New Roman" w:hAnsi="Times New Roman" w:cs="Times New Roman"/>
        <w:sz w:val="24"/>
        <w:szCs w:val="24"/>
        <w:lang w:val="en-US"/>
      </w:rPr>
    </w:pPr>
    <w:r>
      <w:rPr>
        <w:rFonts w:ascii="Times New Roman" w:hAnsi="Times New Roman" w:cs="Times New Roman"/>
        <w:sz w:val="24"/>
        <w:szCs w:val="24"/>
      </w:rPr>
      <w:t>г. Шарыпово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B27"/>
    <w:rsid w:val="00080179"/>
    <w:rsid w:val="001011A1"/>
    <w:rsid w:val="00A34B27"/>
    <w:rsid w:val="00ED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9328E"/>
  <w15:docId w15:val="{A51090DC-9713-4EE7-8521-D00A95A9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21A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0F474E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DD5E9C"/>
    <w:rPr>
      <w:b/>
      <w:bCs/>
    </w:rPr>
  </w:style>
  <w:style w:type="character" w:customStyle="1" w:styleId="40">
    <w:name w:val="Заголовок 4 Знак"/>
    <w:basedOn w:val="a0"/>
    <w:link w:val="4"/>
    <w:qFormat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E90E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6">
    <w:name w:val="Основной текст с отступом Знак"/>
    <w:basedOn w:val="a0"/>
    <w:link w:val="a7"/>
    <w:qFormat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8">
    <w:name w:val="Hyperlink"/>
    <w:basedOn w:val="a0"/>
    <w:rsid w:val="00E90E4D"/>
    <w:rPr>
      <w:color w:val="0000FF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E659CE"/>
  </w:style>
  <w:style w:type="character" w:customStyle="1" w:styleId="10">
    <w:name w:val="Заголовок 1 Знак"/>
    <w:basedOn w:val="a0"/>
    <w:link w:val="1"/>
    <w:uiPriority w:val="9"/>
    <w:qFormat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8">
    <w:name w:val="Font Style18"/>
    <w:basedOn w:val="a0"/>
    <w:uiPriority w:val="99"/>
    <w:qFormat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qFormat/>
    <w:rsid w:val="003D6386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0"/>
    <w:uiPriority w:val="99"/>
    <w:qFormat/>
    <w:rsid w:val="008325E3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qFormat/>
    <w:rsid w:val="0017795D"/>
    <w:rPr>
      <w:rFonts w:ascii="Times New Roman" w:hAnsi="Times New Roman" w:cs="Times New Roman"/>
      <w:b/>
      <w:bCs/>
      <w:sz w:val="18"/>
      <w:szCs w:val="18"/>
    </w:rPr>
  </w:style>
  <w:style w:type="character" w:customStyle="1" w:styleId="a9">
    <w:name w:val="Без интервала Знак"/>
    <w:link w:val="aa"/>
    <w:uiPriority w:val="1"/>
    <w:qFormat/>
    <w:rsid w:val="002759B1"/>
  </w:style>
  <w:style w:type="character" w:customStyle="1" w:styleId="FontStyle20">
    <w:name w:val="Font Style20"/>
    <w:qFormat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qFormat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qFormat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qFormat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qFormat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sz w:val="26"/>
      <w:szCs w:val="26"/>
      <w:shd w:val="clear" w:color="auto" w:fill="FFFFFF"/>
      <w:lang w:val="ru-RU" w:eastAsia="ru-RU" w:bidi="ru-RU"/>
    </w:rPr>
  </w:style>
  <w:style w:type="character" w:styleId="ab">
    <w:name w:val="Emphasis"/>
    <w:basedOn w:val="a0"/>
    <w:uiPriority w:val="20"/>
    <w:qFormat/>
    <w:rsid w:val="00E30EE3"/>
    <w:rPr>
      <w:i/>
      <w:iCs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411D1E"/>
  </w:style>
  <w:style w:type="character" w:customStyle="1" w:styleId="ae">
    <w:name w:val="Нижний колонтитул Знак"/>
    <w:basedOn w:val="a0"/>
    <w:link w:val="af"/>
    <w:uiPriority w:val="99"/>
    <w:semiHidden/>
    <w:qFormat/>
    <w:rsid w:val="00411D1E"/>
  </w:style>
  <w:style w:type="paragraph" w:customStyle="1" w:styleId="Heading">
    <w:name w:val="Heading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f0">
    <w:name w:val="Body Text"/>
    <w:basedOn w:val="a"/>
    <w:pPr>
      <w:spacing w:after="140"/>
    </w:pPr>
  </w:style>
  <w:style w:type="paragraph" w:styleId="af1">
    <w:name w:val="List"/>
    <w:basedOn w:val="af0"/>
    <w:rPr>
      <w:rFonts w:cs="Arial Unicode MS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styleId="a4">
    <w:name w:val="Balloon Text"/>
    <w:basedOn w:val="a"/>
    <w:link w:val="a3"/>
    <w:uiPriority w:val="99"/>
    <w:semiHidden/>
    <w:unhideWhenUsed/>
    <w:qFormat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link w:val="a9"/>
    <w:uiPriority w:val="1"/>
    <w:qFormat/>
    <w:rsid w:val="000F474E"/>
  </w:style>
  <w:style w:type="paragraph" w:customStyle="1" w:styleId="ConsPlusNormal0">
    <w:name w:val="ConsPlusNormal"/>
    <w:link w:val="ConsPlusNormal"/>
    <w:uiPriority w:val="99"/>
    <w:qFormat/>
    <w:rsid w:val="00C82248"/>
    <w:pPr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327D2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List Paragraph"/>
    <w:basedOn w:val="a"/>
    <w:uiPriority w:val="34"/>
    <w:qFormat/>
    <w:rsid w:val="00BC03CB"/>
    <w:pPr>
      <w:ind w:left="720"/>
      <w:contextualSpacing/>
    </w:pPr>
  </w:style>
  <w:style w:type="paragraph" w:customStyle="1" w:styleId="ConsNormal">
    <w:name w:val="ConsNormal"/>
    <w:qFormat/>
    <w:rsid w:val="00E90E4D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6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Iauiue">
    <w:name w:val="Iau?iue"/>
    <w:qFormat/>
    <w:rsid w:val="004259D4"/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yle4">
    <w:name w:val="Style4"/>
    <w:basedOn w:val="a"/>
    <w:uiPriority w:val="99"/>
    <w:qFormat/>
    <w:rsid w:val="003D6386"/>
    <w:pPr>
      <w:widowControl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qFormat/>
    <w:rsid w:val="00D0440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qFormat/>
    <w:rsid w:val="008325E3"/>
    <w:pPr>
      <w:widowControl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qFormat/>
    <w:rsid w:val="008325E3"/>
    <w:pPr>
      <w:widowControl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17795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qFormat/>
    <w:rsid w:val="0017795D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qFormat/>
    <w:rsid w:val="00870C50"/>
    <w:pPr>
      <w:widowControl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qFormat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Normal (Web)"/>
    <w:basedOn w:val="a"/>
    <w:uiPriority w:val="99"/>
    <w:unhideWhenUsed/>
    <w:qFormat/>
    <w:rsid w:val="00E1014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qFormat/>
    <w:rsid w:val="002759B1"/>
    <w:pPr>
      <w:widowControl w:val="0"/>
    </w:pPr>
    <w:rPr>
      <w:rFonts w:ascii="Courier New" w:eastAsia="Times New Roman" w:hAnsi="Courier New" w:cs="Courier New"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qFormat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erandFooter">
    <w:name w:val="Header and Footer"/>
    <w:basedOn w:val="a"/>
    <w:qFormat/>
  </w:style>
  <w:style w:type="paragraph" w:styleId="ad">
    <w:name w:val="header"/>
    <w:basedOn w:val="a"/>
    <w:link w:val="ac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link w:val="ae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table" w:styleId="af6">
    <w:name w:val="Table Grid"/>
    <w:basedOn w:val="a1"/>
    <w:uiPriority w:val="59"/>
    <w:rsid w:val="00832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4E469EFBC98E000F62EFA95E468678524856BB3286685130A1D65BF7A50B1952B48EE9F62E35F1Fj3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94E469EFBC98E000F630F783883768842FDA63B1246DD04E5F1B32E02A56E4D516jB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8CC8D-1B75-49C5-9CDB-7F1617E35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2970</Characters>
  <Application>Microsoft Office Word</Application>
  <DocSecurity>0</DocSecurity>
  <Lines>24</Lines>
  <Paragraphs>6</Paragraphs>
  <ScaleCrop>false</ScaleCrop>
  <Company>RePack by SPecialiST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Чернышенко</dc:creator>
  <dc:description/>
  <cp:lastModifiedBy>Admin</cp:lastModifiedBy>
  <cp:revision>2</cp:revision>
  <cp:lastPrinted>2022-12-13T03:11:00Z</cp:lastPrinted>
  <dcterms:created xsi:type="dcterms:W3CDTF">2025-02-27T02:07:00Z</dcterms:created>
  <dcterms:modified xsi:type="dcterms:W3CDTF">2025-02-27T02:07:00Z</dcterms:modified>
  <dc:language>ru-RU</dc:language>
</cp:coreProperties>
</file>